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7C3F" w14:textId="5B18938D" w:rsidR="00720ACC" w:rsidRDefault="00720ACC">
      <w:r>
        <w:t>Types of scenario planning methods</w:t>
      </w:r>
    </w:p>
    <w:p w14:paraId="59B83A3B" w14:textId="2ADF6EF9" w:rsidR="00720ACC" w:rsidRDefault="00720ACC" w:rsidP="00720ACC">
      <w:pPr>
        <w:shd w:val="clear" w:color="auto" w:fill="CAEDFB" w:themeFill="accent4" w:themeFillTint="33"/>
      </w:pPr>
      <w:r w:rsidRPr="00720ACC">
        <w:t>Let’s</w:t>
      </w:r>
      <w:r w:rsidRPr="00720ACC">
        <w:t xml:space="preserve"> now focus on the Scenario Planning method, as listed in your first matrix. Please now identify some </w:t>
      </w:r>
      <w:r w:rsidRPr="00720ACC">
        <w:t>well-known</w:t>
      </w:r>
      <w:r w:rsidRPr="00720ACC">
        <w:t xml:space="preserve"> different versions of Scenario Planning and create a new matrix which only lists these versions of this one method (Scenario), along with their ratings on each question type, their method category, and an associated description of each, in the same way as seen in the </w:t>
      </w:r>
      <w:r w:rsidRPr="00720ACC">
        <w:t>original</w:t>
      </w:r>
      <w:r w:rsidRPr="00720ACC">
        <w:t xml:space="preserve"> matrix.</w:t>
      </w:r>
    </w:p>
    <w:p w14:paraId="116EFCBD" w14:textId="77777777" w:rsidR="00720ACC" w:rsidRPr="00720ACC" w:rsidRDefault="00720ACC" w:rsidP="00720ACC">
      <w:r w:rsidRPr="00720ACC">
        <w:t xml:space="preserve">I'll search for well-known variants of Scenario Planning to create a specialized </w:t>
      </w:r>
      <w:proofErr w:type="spellStart"/>
      <w:proofErr w:type="gramStart"/>
      <w:r w:rsidRPr="00720ACC">
        <w:t>matrix.Based</w:t>
      </w:r>
      <w:proofErr w:type="spellEnd"/>
      <w:proofErr w:type="gramEnd"/>
      <w:r w:rsidRPr="00720ACC">
        <w:t xml:space="preserve"> on my research, I've identified five well-documented variants of Scenario Planning to </w:t>
      </w:r>
      <w:proofErr w:type="spellStart"/>
      <w:r w:rsidRPr="00720ACC">
        <w:t>analyze</w:t>
      </w:r>
      <w:proofErr w:type="spellEnd"/>
      <w:r w:rsidRPr="00720ACC">
        <w:t>. Let me create the specialized matrix.</w:t>
      </w:r>
    </w:p>
    <w:p w14:paraId="69E28D57" w14:textId="77777777" w:rsidR="00720ACC" w:rsidRPr="00720ACC" w:rsidRDefault="00720ACC" w:rsidP="00720ACC">
      <w:pPr>
        <w:rPr>
          <w:b/>
          <w:bCs/>
        </w:rPr>
      </w:pPr>
      <w:r w:rsidRPr="00720ACC">
        <w:rPr>
          <w:b/>
          <w:bCs/>
        </w:rPr>
        <w:t>Scenario Planning Variants × Evaluation Questions Matrix</w:t>
      </w:r>
    </w:p>
    <w:p w14:paraId="335522AA" w14:textId="77777777" w:rsidR="00720ACC" w:rsidRPr="00720ACC" w:rsidRDefault="00720ACC" w:rsidP="00720ACC">
      <w:pPr>
        <w:rPr>
          <w:b/>
          <w:bCs/>
        </w:rPr>
      </w:pPr>
      <w:r w:rsidRPr="00720ACC">
        <w:rPr>
          <w:b/>
          <w:bCs/>
        </w:rPr>
        <w:t>Summary</w:t>
      </w:r>
    </w:p>
    <w:p w14:paraId="641FA85A" w14:textId="77777777" w:rsidR="00720ACC" w:rsidRPr="00720ACC" w:rsidRDefault="00720ACC" w:rsidP="00720ACC">
      <w:r w:rsidRPr="00720ACC">
        <w:t>This specialized matrix examines five distinct variants of Scenario Planning, revealing significant diversity within this single method family. The analysis shows that 60% are Generalists (capable across multiple dimensions), with 40% achieving Generalist B status (combining focused excellence with broad utility). No variant achieves Champion status (excellence in 2+ areas), reflecting scenario planning's general orientation toward exploration and understanding rather than specialized excellence in single evaluation dimensions. The Predictive and Explanatory question types receive the strongest coverage, while Valuative and Prescriptive dimensions show more variation across variants, with La Prospective uniquely excelling in Prescriptive applications through its action-oriented tools.</w:t>
      </w:r>
    </w:p>
    <w:p w14:paraId="2D8A614F" w14:textId="77777777" w:rsidR="00720ACC" w:rsidRPr="00720ACC" w:rsidRDefault="00720ACC" w:rsidP="00720ACC">
      <w:pPr>
        <w:rPr>
          <w:b/>
          <w:bCs/>
        </w:rPr>
      </w:pPr>
      <w:r w:rsidRPr="00720ACC">
        <w:rPr>
          <w:b/>
          <w:bCs/>
        </w:rPr>
        <w:t>Search Parameters</w:t>
      </w:r>
    </w:p>
    <w:p w14:paraId="30C3DAA8" w14:textId="77777777" w:rsidR="00720ACC" w:rsidRPr="00720ACC" w:rsidRDefault="00720ACC" w:rsidP="00720ACC">
      <w:r w:rsidRPr="00720ACC">
        <w:rPr>
          <w:b/>
          <w:bCs/>
        </w:rPr>
        <w:t>Focus:</w:t>
      </w:r>
      <w:r w:rsidRPr="00720ACC">
        <w:t xml:space="preserve"> Variants of Scenario Planning method </w:t>
      </w:r>
      <w:r w:rsidRPr="00720ACC">
        <w:rPr>
          <w:b/>
          <w:bCs/>
        </w:rPr>
        <w:t>Selection Criteria:</w:t>
      </w:r>
      <w:r w:rsidRPr="00720ACC">
        <w:t xml:space="preserve"> Well-documented in academic literature (particularly Bradfield et al. 2005, Börjeson et al. 2006, Bishop et al. 2007) </w:t>
      </w:r>
      <w:r w:rsidRPr="00720ACC">
        <w:rPr>
          <w:b/>
          <w:bCs/>
        </w:rPr>
        <w:t>Variants Selected:</w:t>
      </w:r>
    </w:p>
    <w:p w14:paraId="64A83965" w14:textId="77777777" w:rsidR="00720ACC" w:rsidRPr="00720ACC" w:rsidRDefault="00720ACC" w:rsidP="00720ACC">
      <w:pPr>
        <w:numPr>
          <w:ilvl w:val="0"/>
          <w:numId w:val="1"/>
        </w:numPr>
      </w:pPr>
      <w:r w:rsidRPr="00720ACC">
        <w:t>Intuitive Logics Scenarios (Shell/GBN approach)</w:t>
      </w:r>
    </w:p>
    <w:p w14:paraId="24AEB3C8" w14:textId="77777777" w:rsidR="00720ACC" w:rsidRPr="00720ACC" w:rsidRDefault="00720ACC" w:rsidP="00720ACC">
      <w:pPr>
        <w:numPr>
          <w:ilvl w:val="0"/>
          <w:numId w:val="1"/>
        </w:numPr>
      </w:pPr>
      <w:r w:rsidRPr="00720ACC">
        <w:t>La Prospective Scenarios (French School/Godet)</w:t>
      </w:r>
    </w:p>
    <w:p w14:paraId="5D33BC32" w14:textId="77777777" w:rsidR="00720ACC" w:rsidRPr="00720ACC" w:rsidRDefault="00720ACC" w:rsidP="00720ACC">
      <w:pPr>
        <w:numPr>
          <w:ilvl w:val="0"/>
          <w:numId w:val="1"/>
        </w:numPr>
      </w:pPr>
      <w:r w:rsidRPr="00720ACC">
        <w:t>Probabilistic Modified Trends Scenarios (TIA/CIA)</w:t>
      </w:r>
    </w:p>
    <w:p w14:paraId="24C7C161" w14:textId="77777777" w:rsidR="00720ACC" w:rsidRPr="00720ACC" w:rsidRDefault="00720ACC" w:rsidP="00720ACC">
      <w:pPr>
        <w:numPr>
          <w:ilvl w:val="0"/>
          <w:numId w:val="1"/>
        </w:numPr>
      </w:pPr>
      <w:r w:rsidRPr="00720ACC">
        <w:t>Exploratory Scenarios</w:t>
      </w:r>
    </w:p>
    <w:p w14:paraId="1E525957" w14:textId="77777777" w:rsidR="00720ACC" w:rsidRPr="00720ACC" w:rsidRDefault="00720ACC" w:rsidP="00720ACC">
      <w:pPr>
        <w:numPr>
          <w:ilvl w:val="0"/>
          <w:numId w:val="1"/>
        </w:numPr>
      </w:pPr>
      <w:r w:rsidRPr="00720ACC">
        <w:t>Incremental Scenarios</w:t>
      </w:r>
    </w:p>
    <w:p w14:paraId="583A33CC" w14:textId="77777777" w:rsidR="00720ACC" w:rsidRPr="00720ACC" w:rsidRDefault="00720ACC" w:rsidP="00720ACC">
      <w:pPr>
        <w:rPr>
          <w:b/>
          <w:bCs/>
        </w:rPr>
      </w:pPr>
      <w:r w:rsidRPr="00720ACC">
        <w:rPr>
          <w:b/>
          <w:bCs/>
        </w:rPr>
        <w:t>The Evaluation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1308"/>
        <w:gridCol w:w="1067"/>
        <w:gridCol w:w="1364"/>
        <w:gridCol w:w="1158"/>
        <w:gridCol w:w="1366"/>
        <w:gridCol w:w="1394"/>
      </w:tblGrid>
      <w:tr w:rsidR="00720ACC" w:rsidRPr="00720ACC" w14:paraId="116ACCCF" w14:textId="77777777">
        <w:trPr>
          <w:tblHeader/>
          <w:tblCellSpacing w:w="15" w:type="dxa"/>
        </w:trPr>
        <w:tc>
          <w:tcPr>
            <w:tcW w:w="0" w:type="auto"/>
            <w:vAlign w:val="center"/>
            <w:hideMark/>
          </w:tcPr>
          <w:p w14:paraId="4BE2071B" w14:textId="77777777" w:rsidR="00720ACC" w:rsidRPr="00720ACC" w:rsidRDefault="00720ACC" w:rsidP="00720ACC">
            <w:pPr>
              <w:rPr>
                <w:b/>
                <w:bCs/>
              </w:rPr>
            </w:pPr>
            <w:r w:rsidRPr="00720ACC">
              <w:rPr>
                <w:b/>
                <w:bCs/>
              </w:rPr>
              <w:lastRenderedPageBreak/>
              <w:t>Scenario Planning Variant</w:t>
            </w:r>
          </w:p>
        </w:tc>
        <w:tc>
          <w:tcPr>
            <w:tcW w:w="0" w:type="auto"/>
            <w:vAlign w:val="center"/>
            <w:hideMark/>
          </w:tcPr>
          <w:p w14:paraId="39376329" w14:textId="77777777" w:rsidR="00720ACC" w:rsidRPr="00720ACC" w:rsidRDefault="00720ACC" w:rsidP="00720ACC">
            <w:pPr>
              <w:rPr>
                <w:b/>
                <w:bCs/>
              </w:rPr>
            </w:pPr>
            <w:r w:rsidRPr="00720ACC">
              <w:rPr>
                <w:b/>
                <w:bCs/>
              </w:rPr>
              <w:t>Descriptive</w:t>
            </w:r>
          </w:p>
        </w:tc>
        <w:tc>
          <w:tcPr>
            <w:tcW w:w="0" w:type="auto"/>
            <w:vAlign w:val="center"/>
            <w:hideMark/>
          </w:tcPr>
          <w:p w14:paraId="1CE3F942" w14:textId="77777777" w:rsidR="00720ACC" w:rsidRPr="00720ACC" w:rsidRDefault="00720ACC" w:rsidP="00720ACC">
            <w:pPr>
              <w:rPr>
                <w:b/>
                <w:bCs/>
              </w:rPr>
            </w:pPr>
            <w:r w:rsidRPr="00720ACC">
              <w:rPr>
                <w:b/>
                <w:bCs/>
              </w:rPr>
              <w:t>Valuative</w:t>
            </w:r>
          </w:p>
        </w:tc>
        <w:tc>
          <w:tcPr>
            <w:tcW w:w="0" w:type="auto"/>
            <w:vAlign w:val="center"/>
            <w:hideMark/>
          </w:tcPr>
          <w:p w14:paraId="70DE18E3" w14:textId="77777777" w:rsidR="00720ACC" w:rsidRPr="00720ACC" w:rsidRDefault="00720ACC" w:rsidP="00720ACC">
            <w:pPr>
              <w:rPr>
                <w:b/>
                <w:bCs/>
              </w:rPr>
            </w:pPr>
            <w:r w:rsidRPr="00720ACC">
              <w:rPr>
                <w:b/>
                <w:bCs/>
              </w:rPr>
              <w:t>Explanatory</w:t>
            </w:r>
          </w:p>
        </w:tc>
        <w:tc>
          <w:tcPr>
            <w:tcW w:w="0" w:type="auto"/>
            <w:vAlign w:val="center"/>
            <w:hideMark/>
          </w:tcPr>
          <w:p w14:paraId="136DBA59" w14:textId="77777777" w:rsidR="00720ACC" w:rsidRPr="00720ACC" w:rsidRDefault="00720ACC" w:rsidP="00720ACC">
            <w:pPr>
              <w:rPr>
                <w:b/>
                <w:bCs/>
              </w:rPr>
            </w:pPr>
            <w:r w:rsidRPr="00720ACC">
              <w:rPr>
                <w:b/>
                <w:bCs/>
              </w:rPr>
              <w:t>Predictive</w:t>
            </w:r>
          </w:p>
        </w:tc>
        <w:tc>
          <w:tcPr>
            <w:tcW w:w="0" w:type="auto"/>
            <w:vAlign w:val="center"/>
            <w:hideMark/>
          </w:tcPr>
          <w:p w14:paraId="7392A1CD" w14:textId="77777777" w:rsidR="00720ACC" w:rsidRPr="00720ACC" w:rsidRDefault="00720ACC" w:rsidP="00720ACC">
            <w:pPr>
              <w:rPr>
                <w:b/>
                <w:bCs/>
              </w:rPr>
            </w:pPr>
            <w:r w:rsidRPr="00720ACC">
              <w:rPr>
                <w:b/>
                <w:bCs/>
              </w:rPr>
              <w:t>Prescriptive</w:t>
            </w:r>
          </w:p>
        </w:tc>
        <w:tc>
          <w:tcPr>
            <w:tcW w:w="0" w:type="auto"/>
            <w:vAlign w:val="center"/>
            <w:hideMark/>
          </w:tcPr>
          <w:p w14:paraId="5B561B86" w14:textId="77777777" w:rsidR="00720ACC" w:rsidRPr="00720ACC" w:rsidRDefault="00720ACC" w:rsidP="00720ACC">
            <w:pPr>
              <w:rPr>
                <w:b/>
                <w:bCs/>
              </w:rPr>
            </w:pPr>
            <w:r w:rsidRPr="00720ACC">
              <w:rPr>
                <w:b/>
                <w:bCs/>
              </w:rPr>
              <w:t>Method Status</w:t>
            </w:r>
          </w:p>
        </w:tc>
      </w:tr>
      <w:tr w:rsidR="00720ACC" w:rsidRPr="00720ACC" w14:paraId="36E51F9C" w14:textId="77777777">
        <w:trPr>
          <w:tblCellSpacing w:w="15" w:type="dxa"/>
        </w:trPr>
        <w:tc>
          <w:tcPr>
            <w:tcW w:w="0" w:type="auto"/>
            <w:vAlign w:val="center"/>
            <w:hideMark/>
          </w:tcPr>
          <w:p w14:paraId="493FCE9B" w14:textId="77777777" w:rsidR="00720ACC" w:rsidRPr="00720ACC" w:rsidRDefault="00720ACC" w:rsidP="00720ACC">
            <w:r w:rsidRPr="00720ACC">
              <w:t>Intuitive Logics (Shell/GBN)</w:t>
            </w:r>
          </w:p>
        </w:tc>
        <w:tc>
          <w:tcPr>
            <w:tcW w:w="0" w:type="auto"/>
            <w:vAlign w:val="center"/>
            <w:hideMark/>
          </w:tcPr>
          <w:p w14:paraId="2FE5ECFF" w14:textId="77777777" w:rsidR="00720ACC" w:rsidRPr="00720ACC" w:rsidRDefault="00720ACC" w:rsidP="00720ACC">
            <w:r w:rsidRPr="00720ACC">
              <w:t>MEDIUM</w:t>
            </w:r>
          </w:p>
        </w:tc>
        <w:tc>
          <w:tcPr>
            <w:tcW w:w="0" w:type="auto"/>
            <w:vAlign w:val="center"/>
            <w:hideMark/>
          </w:tcPr>
          <w:p w14:paraId="22C1C090" w14:textId="77777777" w:rsidR="00720ACC" w:rsidRPr="00720ACC" w:rsidRDefault="00720ACC" w:rsidP="00720ACC">
            <w:r w:rsidRPr="00720ACC">
              <w:t>MEDIUM</w:t>
            </w:r>
          </w:p>
        </w:tc>
        <w:tc>
          <w:tcPr>
            <w:tcW w:w="0" w:type="auto"/>
            <w:vAlign w:val="center"/>
            <w:hideMark/>
          </w:tcPr>
          <w:p w14:paraId="7E052A8D" w14:textId="77777777" w:rsidR="00720ACC" w:rsidRPr="00720ACC" w:rsidRDefault="00720ACC" w:rsidP="00720ACC">
            <w:r w:rsidRPr="00720ACC">
              <w:t>MEDIUM</w:t>
            </w:r>
          </w:p>
        </w:tc>
        <w:tc>
          <w:tcPr>
            <w:tcW w:w="0" w:type="auto"/>
            <w:vAlign w:val="center"/>
            <w:hideMark/>
          </w:tcPr>
          <w:p w14:paraId="273E660D" w14:textId="77777777" w:rsidR="00720ACC" w:rsidRPr="00720ACC" w:rsidRDefault="00720ACC" w:rsidP="00720ACC">
            <w:r w:rsidRPr="00720ACC">
              <w:t>HIGH</w:t>
            </w:r>
          </w:p>
        </w:tc>
        <w:tc>
          <w:tcPr>
            <w:tcW w:w="0" w:type="auto"/>
            <w:vAlign w:val="center"/>
            <w:hideMark/>
          </w:tcPr>
          <w:p w14:paraId="1FDDB9E5" w14:textId="77777777" w:rsidR="00720ACC" w:rsidRPr="00720ACC" w:rsidRDefault="00720ACC" w:rsidP="00720ACC">
            <w:r w:rsidRPr="00720ACC">
              <w:t>MEDIUM</w:t>
            </w:r>
          </w:p>
        </w:tc>
        <w:tc>
          <w:tcPr>
            <w:tcW w:w="0" w:type="auto"/>
            <w:vAlign w:val="center"/>
            <w:hideMark/>
          </w:tcPr>
          <w:p w14:paraId="18315060" w14:textId="77777777" w:rsidR="00720ACC" w:rsidRPr="00720ACC" w:rsidRDefault="00720ACC" w:rsidP="00720ACC">
            <w:r w:rsidRPr="00720ACC">
              <w:t>GENERALIST B</w:t>
            </w:r>
          </w:p>
        </w:tc>
      </w:tr>
      <w:tr w:rsidR="00720ACC" w:rsidRPr="00720ACC" w14:paraId="7727E917" w14:textId="77777777">
        <w:trPr>
          <w:tblCellSpacing w:w="15" w:type="dxa"/>
        </w:trPr>
        <w:tc>
          <w:tcPr>
            <w:tcW w:w="0" w:type="auto"/>
            <w:vAlign w:val="center"/>
            <w:hideMark/>
          </w:tcPr>
          <w:p w14:paraId="0EFA6803" w14:textId="77777777" w:rsidR="00720ACC" w:rsidRPr="00720ACC" w:rsidRDefault="00720ACC" w:rsidP="00720ACC">
            <w:r w:rsidRPr="00720ACC">
              <w:t>La Prospective (French School)</w:t>
            </w:r>
          </w:p>
        </w:tc>
        <w:tc>
          <w:tcPr>
            <w:tcW w:w="0" w:type="auto"/>
            <w:vAlign w:val="center"/>
            <w:hideMark/>
          </w:tcPr>
          <w:p w14:paraId="3774E161" w14:textId="77777777" w:rsidR="00720ACC" w:rsidRPr="00720ACC" w:rsidRDefault="00720ACC" w:rsidP="00720ACC">
            <w:r w:rsidRPr="00720ACC">
              <w:t>MEDIUM</w:t>
            </w:r>
          </w:p>
        </w:tc>
        <w:tc>
          <w:tcPr>
            <w:tcW w:w="0" w:type="auto"/>
            <w:vAlign w:val="center"/>
            <w:hideMark/>
          </w:tcPr>
          <w:p w14:paraId="19F7191D" w14:textId="77777777" w:rsidR="00720ACC" w:rsidRPr="00720ACC" w:rsidRDefault="00720ACC" w:rsidP="00720ACC">
            <w:r w:rsidRPr="00720ACC">
              <w:t>MEDIUM</w:t>
            </w:r>
          </w:p>
        </w:tc>
        <w:tc>
          <w:tcPr>
            <w:tcW w:w="0" w:type="auto"/>
            <w:vAlign w:val="center"/>
            <w:hideMark/>
          </w:tcPr>
          <w:p w14:paraId="378B1CF7" w14:textId="77777777" w:rsidR="00720ACC" w:rsidRPr="00720ACC" w:rsidRDefault="00720ACC" w:rsidP="00720ACC">
            <w:r w:rsidRPr="00720ACC">
              <w:t>MEDIUM</w:t>
            </w:r>
          </w:p>
        </w:tc>
        <w:tc>
          <w:tcPr>
            <w:tcW w:w="0" w:type="auto"/>
            <w:vAlign w:val="center"/>
            <w:hideMark/>
          </w:tcPr>
          <w:p w14:paraId="6EE308BE" w14:textId="77777777" w:rsidR="00720ACC" w:rsidRPr="00720ACC" w:rsidRDefault="00720ACC" w:rsidP="00720ACC">
            <w:r w:rsidRPr="00720ACC">
              <w:t>MEDIUM</w:t>
            </w:r>
          </w:p>
        </w:tc>
        <w:tc>
          <w:tcPr>
            <w:tcW w:w="0" w:type="auto"/>
            <w:vAlign w:val="center"/>
            <w:hideMark/>
          </w:tcPr>
          <w:p w14:paraId="16D35923" w14:textId="77777777" w:rsidR="00720ACC" w:rsidRPr="00720ACC" w:rsidRDefault="00720ACC" w:rsidP="00720ACC">
            <w:r w:rsidRPr="00720ACC">
              <w:t>HIGH</w:t>
            </w:r>
          </w:p>
        </w:tc>
        <w:tc>
          <w:tcPr>
            <w:tcW w:w="0" w:type="auto"/>
            <w:vAlign w:val="center"/>
            <w:hideMark/>
          </w:tcPr>
          <w:p w14:paraId="450F4DC9" w14:textId="77777777" w:rsidR="00720ACC" w:rsidRPr="00720ACC" w:rsidRDefault="00720ACC" w:rsidP="00720ACC">
            <w:r w:rsidRPr="00720ACC">
              <w:t>GENERALIST B</w:t>
            </w:r>
          </w:p>
        </w:tc>
      </w:tr>
      <w:tr w:rsidR="00720ACC" w:rsidRPr="00720ACC" w14:paraId="24573998" w14:textId="77777777">
        <w:trPr>
          <w:tblCellSpacing w:w="15" w:type="dxa"/>
        </w:trPr>
        <w:tc>
          <w:tcPr>
            <w:tcW w:w="0" w:type="auto"/>
            <w:vAlign w:val="center"/>
            <w:hideMark/>
          </w:tcPr>
          <w:p w14:paraId="512605B9" w14:textId="77777777" w:rsidR="00720ACC" w:rsidRPr="00720ACC" w:rsidRDefault="00720ACC" w:rsidP="00720ACC">
            <w:r w:rsidRPr="00720ACC">
              <w:t>Probabilistic Modified Trends</w:t>
            </w:r>
          </w:p>
        </w:tc>
        <w:tc>
          <w:tcPr>
            <w:tcW w:w="0" w:type="auto"/>
            <w:vAlign w:val="center"/>
            <w:hideMark/>
          </w:tcPr>
          <w:p w14:paraId="3AB6797A" w14:textId="77777777" w:rsidR="00720ACC" w:rsidRPr="00720ACC" w:rsidRDefault="00720ACC" w:rsidP="00720ACC">
            <w:r w:rsidRPr="00720ACC">
              <w:t>MEDIUM</w:t>
            </w:r>
          </w:p>
        </w:tc>
        <w:tc>
          <w:tcPr>
            <w:tcW w:w="0" w:type="auto"/>
            <w:vAlign w:val="center"/>
            <w:hideMark/>
          </w:tcPr>
          <w:p w14:paraId="055F0D0C" w14:textId="77777777" w:rsidR="00720ACC" w:rsidRPr="00720ACC" w:rsidRDefault="00720ACC" w:rsidP="00720ACC">
            <w:r w:rsidRPr="00720ACC">
              <w:t>LOW</w:t>
            </w:r>
          </w:p>
        </w:tc>
        <w:tc>
          <w:tcPr>
            <w:tcW w:w="0" w:type="auto"/>
            <w:vAlign w:val="center"/>
            <w:hideMark/>
          </w:tcPr>
          <w:p w14:paraId="2A844307" w14:textId="77777777" w:rsidR="00720ACC" w:rsidRPr="00720ACC" w:rsidRDefault="00720ACC" w:rsidP="00720ACC">
            <w:r w:rsidRPr="00720ACC">
              <w:t>MEDIUM</w:t>
            </w:r>
          </w:p>
        </w:tc>
        <w:tc>
          <w:tcPr>
            <w:tcW w:w="0" w:type="auto"/>
            <w:vAlign w:val="center"/>
            <w:hideMark/>
          </w:tcPr>
          <w:p w14:paraId="2F0C29D4" w14:textId="77777777" w:rsidR="00720ACC" w:rsidRPr="00720ACC" w:rsidRDefault="00720ACC" w:rsidP="00720ACC">
            <w:r w:rsidRPr="00720ACC">
              <w:t>HIGH</w:t>
            </w:r>
          </w:p>
        </w:tc>
        <w:tc>
          <w:tcPr>
            <w:tcW w:w="0" w:type="auto"/>
            <w:vAlign w:val="center"/>
            <w:hideMark/>
          </w:tcPr>
          <w:p w14:paraId="00AD6C08" w14:textId="77777777" w:rsidR="00720ACC" w:rsidRPr="00720ACC" w:rsidRDefault="00720ACC" w:rsidP="00720ACC">
            <w:r w:rsidRPr="00720ACC">
              <w:t>LOW</w:t>
            </w:r>
          </w:p>
        </w:tc>
        <w:tc>
          <w:tcPr>
            <w:tcW w:w="0" w:type="auto"/>
            <w:vAlign w:val="center"/>
            <w:hideMark/>
          </w:tcPr>
          <w:p w14:paraId="1816235C" w14:textId="77777777" w:rsidR="00720ACC" w:rsidRPr="00720ACC" w:rsidRDefault="00720ACC" w:rsidP="00720ACC">
            <w:r w:rsidRPr="00720ACC">
              <w:t>SPECIALIST</w:t>
            </w:r>
          </w:p>
        </w:tc>
      </w:tr>
      <w:tr w:rsidR="00720ACC" w:rsidRPr="00720ACC" w14:paraId="635001DB" w14:textId="77777777">
        <w:trPr>
          <w:tblCellSpacing w:w="15" w:type="dxa"/>
        </w:trPr>
        <w:tc>
          <w:tcPr>
            <w:tcW w:w="0" w:type="auto"/>
            <w:vAlign w:val="center"/>
            <w:hideMark/>
          </w:tcPr>
          <w:p w14:paraId="414951E6" w14:textId="77777777" w:rsidR="00720ACC" w:rsidRPr="00720ACC" w:rsidRDefault="00720ACC" w:rsidP="00720ACC">
            <w:r w:rsidRPr="00720ACC">
              <w:t>Exploratory Scenarios</w:t>
            </w:r>
          </w:p>
        </w:tc>
        <w:tc>
          <w:tcPr>
            <w:tcW w:w="0" w:type="auto"/>
            <w:vAlign w:val="center"/>
            <w:hideMark/>
          </w:tcPr>
          <w:p w14:paraId="34D7C64D" w14:textId="77777777" w:rsidR="00720ACC" w:rsidRPr="00720ACC" w:rsidRDefault="00720ACC" w:rsidP="00720ACC">
            <w:r w:rsidRPr="00720ACC">
              <w:t>MEDIUM</w:t>
            </w:r>
          </w:p>
        </w:tc>
        <w:tc>
          <w:tcPr>
            <w:tcW w:w="0" w:type="auto"/>
            <w:vAlign w:val="center"/>
            <w:hideMark/>
          </w:tcPr>
          <w:p w14:paraId="54DF3CC2" w14:textId="77777777" w:rsidR="00720ACC" w:rsidRPr="00720ACC" w:rsidRDefault="00720ACC" w:rsidP="00720ACC">
            <w:r w:rsidRPr="00720ACC">
              <w:t>MEDIUM</w:t>
            </w:r>
          </w:p>
        </w:tc>
        <w:tc>
          <w:tcPr>
            <w:tcW w:w="0" w:type="auto"/>
            <w:vAlign w:val="center"/>
            <w:hideMark/>
          </w:tcPr>
          <w:p w14:paraId="132AAE94" w14:textId="77777777" w:rsidR="00720ACC" w:rsidRPr="00720ACC" w:rsidRDefault="00720ACC" w:rsidP="00720ACC">
            <w:r w:rsidRPr="00720ACC">
              <w:t>HIGH</w:t>
            </w:r>
          </w:p>
        </w:tc>
        <w:tc>
          <w:tcPr>
            <w:tcW w:w="0" w:type="auto"/>
            <w:vAlign w:val="center"/>
            <w:hideMark/>
          </w:tcPr>
          <w:p w14:paraId="67781DE8" w14:textId="77777777" w:rsidR="00720ACC" w:rsidRPr="00720ACC" w:rsidRDefault="00720ACC" w:rsidP="00720ACC">
            <w:r w:rsidRPr="00720ACC">
              <w:t>HIGH</w:t>
            </w:r>
          </w:p>
        </w:tc>
        <w:tc>
          <w:tcPr>
            <w:tcW w:w="0" w:type="auto"/>
            <w:vAlign w:val="center"/>
            <w:hideMark/>
          </w:tcPr>
          <w:p w14:paraId="06204BB0" w14:textId="77777777" w:rsidR="00720ACC" w:rsidRPr="00720ACC" w:rsidRDefault="00720ACC" w:rsidP="00720ACC">
            <w:r w:rsidRPr="00720ACC">
              <w:t>MEDIUM</w:t>
            </w:r>
          </w:p>
        </w:tc>
        <w:tc>
          <w:tcPr>
            <w:tcW w:w="0" w:type="auto"/>
            <w:vAlign w:val="center"/>
            <w:hideMark/>
          </w:tcPr>
          <w:p w14:paraId="200462D3" w14:textId="77777777" w:rsidR="00720ACC" w:rsidRPr="00720ACC" w:rsidRDefault="00720ACC" w:rsidP="00720ACC">
            <w:r w:rsidRPr="00720ACC">
              <w:t>GENERALIST B</w:t>
            </w:r>
          </w:p>
        </w:tc>
      </w:tr>
      <w:tr w:rsidR="00720ACC" w:rsidRPr="00720ACC" w14:paraId="023F6E8D" w14:textId="77777777">
        <w:trPr>
          <w:tblCellSpacing w:w="15" w:type="dxa"/>
        </w:trPr>
        <w:tc>
          <w:tcPr>
            <w:tcW w:w="0" w:type="auto"/>
            <w:vAlign w:val="center"/>
            <w:hideMark/>
          </w:tcPr>
          <w:p w14:paraId="0F641A29" w14:textId="77777777" w:rsidR="00720ACC" w:rsidRPr="00720ACC" w:rsidRDefault="00720ACC" w:rsidP="00720ACC">
            <w:r w:rsidRPr="00720ACC">
              <w:t>Incremental Scenarios</w:t>
            </w:r>
          </w:p>
        </w:tc>
        <w:tc>
          <w:tcPr>
            <w:tcW w:w="0" w:type="auto"/>
            <w:vAlign w:val="center"/>
            <w:hideMark/>
          </w:tcPr>
          <w:p w14:paraId="0E4C4414" w14:textId="77777777" w:rsidR="00720ACC" w:rsidRPr="00720ACC" w:rsidRDefault="00720ACC" w:rsidP="00720ACC">
            <w:r w:rsidRPr="00720ACC">
              <w:t>HIGH</w:t>
            </w:r>
          </w:p>
        </w:tc>
        <w:tc>
          <w:tcPr>
            <w:tcW w:w="0" w:type="auto"/>
            <w:vAlign w:val="center"/>
            <w:hideMark/>
          </w:tcPr>
          <w:p w14:paraId="1EDC7B0D" w14:textId="77777777" w:rsidR="00720ACC" w:rsidRPr="00720ACC" w:rsidRDefault="00720ACC" w:rsidP="00720ACC">
            <w:r w:rsidRPr="00720ACC">
              <w:t>LOW</w:t>
            </w:r>
          </w:p>
        </w:tc>
        <w:tc>
          <w:tcPr>
            <w:tcW w:w="0" w:type="auto"/>
            <w:vAlign w:val="center"/>
            <w:hideMark/>
          </w:tcPr>
          <w:p w14:paraId="0B6955A7" w14:textId="77777777" w:rsidR="00720ACC" w:rsidRPr="00720ACC" w:rsidRDefault="00720ACC" w:rsidP="00720ACC">
            <w:r w:rsidRPr="00720ACC">
              <w:t>MEDIUM</w:t>
            </w:r>
          </w:p>
        </w:tc>
        <w:tc>
          <w:tcPr>
            <w:tcW w:w="0" w:type="auto"/>
            <w:vAlign w:val="center"/>
            <w:hideMark/>
          </w:tcPr>
          <w:p w14:paraId="6307966C" w14:textId="77777777" w:rsidR="00720ACC" w:rsidRPr="00720ACC" w:rsidRDefault="00720ACC" w:rsidP="00720ACC">
            <w:r w:rsidRPr="00720ACC">
              <w:t>MEDIUM</w:t>
            </w:r>
          </w:p>
        </w:tc>
        <w:tc>
          <w:tcPr>
            <w:tcW w:w="0" w:type="auto"/>
            <w:vAlign w:val="center"/>
            <w:hideMark/>
          </w:tcPr>
          <w:p w14:paraId="35229443" w14:textId="77777777" w:rsidR="00720ACC" w:rsidRPr="00720ACC" w:rsidRDefault="00720ACC" w:rsidP="00720ACC">
            <w:r w:rsidRPr="00720ACC">
              <w:t>MEDIUM</w:t>
            </w:r>
          </w:p>
        </w:tc>
        <w:tc>
          <w:tcPr>
            <w:tcW w:w="0" w:type="auto"/>
            <w:vAlign w:val="center"/>
            <w:hideMark/>
          </w:tcPr>
          <w:p w14:paraId="0A9E9ED1" w14:textId="77777777" w:rsidR="00720ACC" w:rsidRPr="00720ACC" w:rsidRDefault="00720ACC" w:rsidP="00720ACC">
            <w:r w:rsidRPr="00720ACC">
              <w:t>GENERALIST A</w:t>
            </w:r>
          </w:p>
        </w:tc>
      </w:tr>
    </w:tbl>
    <w:p w14:paraId="5680DAA8" w14:textId="77777777" w:rsidR="00720ACC" w:rsidRPr="00720ACC" w:rsidRDefault="00720ACC" w:rsidP="00720ACC">
      <w:pPr>
        <w:rPr>
          <w:b/>
          <w:bCs/>
        </w:rPr>
      </w:pPr>
      <w:r w:rsidRPr="00720ACC">
        <w:rPr>
          <w:b/>
          <w:bCs/>
        </w:rPr>
        <w:t>Matrix Analysis</w:t>
      </w:r>
    </w:p>
    <w:p w14:paraId="28514B28" w14:textId="77777777" w:rsidR="00720ACC" w:rsidRPr="00720ACC" w:rsidRDefault="00720ACC" w:rsidP="00720ACC">
      <w:pPr>
        <w:rPr>
          <w:b/>
          <w:bCs/>
        </w:rPr>
      </w:pPr>
      <w:r w:rsidRPr="00720ACC">
        <w:rPr>
          <w:b/>
          <w:bCs/>
        </w:rPr>
        <w:t>A. Vertical Analysis: Variant Specialization</w:t>
      </w:r>
    </w:p>
    <w:p w14:paraId="51BD0C21" w14:textId="77777777" w:rsidR="00720ACC" w:rsidRPr="00720ACC" w:rsidRDefault="00720ACC" w:rsidP="00720ACC">
      <w:r w:rsidRPr="00720ACC">
        <w:rPr>
          <w:b/>
          <w:bCs/>
        </w:rPr>
        <w:t>Distribution Across Method Status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gridCol w:w="730"/>
        <w:gridCol w:w="1307"/>
      </w:tblGrid>
      <w:tr w:rsidR="00720ACC" w:rsidRPr="00720ACC" w14:paraId="113D6AE9" w14:textId="77777777">
        <w:trPr>
          <w:tblHeader/>
          <w:tblCellSpacing w:w="15" w:type="dxa"/>
        </w:trPr>
        <w:tc>
          <w:tcPr>
            <w:tcW w:w="0" w:type="auto"/>
            <w:vAlign w:val="center"/>
            <w:hideMark/>
          </w:tcPr>
          <w:p w14:paraId="5C873C95" w14:textId="77777777" w:rsidR="00720ACC" w:rsidRPr="00720ACC" w:rsidRDefault="00720ACC" w:rsidP="00720ACC">
            <w:pPr>
              <w:rPr>
                <w:b/>
                <w:bCs/>
              </w:rPr>
            </w:pPr>
            <w:r w:rsidRPr="00720ACC">
              <w:rPr>
                <w:b/>
                <w:bCs/>
              </w:rPr>
              <w:t>Status</w:t>
            </w:r>
          </w:p>
        </w:tc>
        <w:tc>
          <w:tcPr>
            <w:tcW w:w="0" w:type="auto"/>
            <w:vAlign w:val="center"/>
            <w:hideMark/>
          </w:tcPr>
          <w:p w14:paraId="4B2BFDDD" w14:textId="77777777" w:rsidR="00720ACC" w:rsidRPr="00720ACC" w:rsidRDefault="00720ACC" w:rsidP="00720ACC">
            <w:pPr>
              <w:rPr>
                <w:b/>
                <w:bCs/>
              </w:rPr>
            </w:pPr>
            <w:r w:rsidRPr="00720ACC">
              <w:rPr>
                <w:b/>
                <w:bCs/>
              </w:rPr>
              <w:t>Count</w:t>
            </w:r>
          </w:p>
        </w:tc>
        <w:tc>
          <w:tcPr>
            <w:tcW w:w="0" w:type="auto"/>
            <w:vAlign w:val="center"/>
            <w:hideMark/>
          </w:tcPr>
          <w:p w14:paraId="71B6EA0A" w14:textId="77777777" w:rsidR="00720ACC" w:rsidRPr="00720ACC" w:rsidRDefault="00720ACC" w:rsidP="00720ACC">
            <w:pPr>
              <w:rPr>
                <w:b/>
                <w:bCs/>
              </w:rPr>
            </w:pPr>
            <w:r w:rsidRPr="00720ACC">
              <w:rPr>
                <w:b/>
                <w:bCs/>
              </w:rPr>
              <w:t>Percentage</w:t>
            </w:r>
          </w:p>
        </w:tc>
      </w:tr>
      <w:tr w:rsidR="00720ACC" w:rsidRPr="00720ACC" w14:paraId="3F9349B3" w14:textId="77777777">
        <w:trPr>
          <w:tblCellSpacing w:w="15" w:type="dxa"/>
        </w:trPr>
        <w:tc>
          <w:tcPr>
            <w:tcW w:w="0" w:type="auto"/>
            <w:vAlign w:val="center"/>
            <w:hideMark/>
          </w:tcPr>
          <w:p w14:paraId="7C3B280F" w14:textId="77777777" w:rsidR="00720ACC" w:rsidRPr="00720ACC" w:rsidRDefault="00720ACC" w:rsidP="00720ACC">
            <w:r w:rsidRPr="00720ACC">
              <w:t>CHAMPION</w:t>
            </w:r>
          </w:p>
        </w:tc>
        <w:tc>
          <w:tcPr>
            <w:tcW w:w="0" w:type="auto"/>
            <w:vAlign w:val="center"/>
            <w:hideMark/>
          </w:tcPr>
          <w:p w14:paraId="047CC93B" w14:textId="77777777" w:rsidR="00720ACC" w:rsidRPr="00720ACC" w:rsidRDefault="00720ACC" w:rsidP="00720ACC">
            <w:r w:rsidRPr="00720ACC">
              <w:t>0</w:t>
            </w:r>
          </w:p>
        </w:tc>
        <w:tc>
          <w:tcPr>
            <w:tcW w:w="0" w:type="auto"/>
            <w:vAlign w:val="center"/>
            <w:hideMark/>
          </w:tcPr>
          <w:p w14:paraId="424080A0" w14:textId="77777777" w:rsidR="00720ACC" w:rsidRPr="00720ACC" w:rsidRDefault="00720ACC" w:rsidP="00720ACC">
            <w:r w:rsidRPr="00720ACC">
              <w:t>0%</w:t>
            </w:r>
          </w:p>
        </w:tc>
      </w:tr>
      <w:tr w:rsidR="00720ACC" w:rsidRPr="00720ACC" w14:paraId="64B0FADF" w14:textId="77777777">
        <w:trPr>
          <w:tblCellSpacing w:w="15" w:type="dxa"/>
        </w:trPr>
        <w:tc>
          <w:tcPr>
            <w:tcW w:w="0" w:type="auto"/>
            <w:vAlign w:val="center"/>
            <w:hideMark/>
          </w:tcPr>
          <w:p w14:paraId="107F2E20" w14:textId="77777777" w:rsidR="00720ACC" w:rsidRPr="00720ACC" w:rsidRDefault="00720ACC" w:rsidP="00720ACC">
            <w:r w:rsidRPr="00720ACC">
              <w:t>SPECIALIST</w:t>
            </w:r>
          </w:p>
        </w:tc>
        <w:tc>
          <w:tcPr>
            <w:tcW w:w="0" w:type="auto"/>
            <w:vAlign w:val="center"/>
            <w:hideMark/>
          </w:tcPr>
          <w:p w14:paraId="7A1929C9" w14:textId="77777777" w:rsidR="00720ACC" w:rsidRPr="00720ACC" w:rsidRDefault="00720ACC" w:rsidP="00720ACC">
            <w:r w:rsidRPr="00720ACC">
              <w:t>1</w:t>
            </w:r>
          </w:p>
        </w:tc>
        <w:tc>
          <w:tcPr>
            <w:tcW w:w="0" w:type="auto"/>
            <w:vAlign w:val="center"/>
            <w:hideMark/>
          </w:tcPr>
          <w:p w14:paraId="3264EBA6" w14:textId="77777777" w:rsidR="00720ACC" w:rsidRPr="00720ACC" w:rsidRDefault="00720ACC" w:rsidP="00720ACC">
            <w:r w:rsidRPr="00720ACC">
              <w:t>20%</w:t>
            </w:r>
          </w:p>
        </w:tc>
      </w:tr>
      <w:tr w:rsidR="00720ACC" w:rsidRPr="00720ACC" w14:paraId="4F56B7B3" w14:textId="77777777">
        <w:trPr>
          <w:tblCellSpacing w:w="15" w:type="dxa"/>
        </w:trPr>
        <w:tc>
          <w:tcPr>
            <w:tcW w:w="0" w:type="auto"/>
            <w:vAlign w:val="center"/>
            <w:hideMark/>
          </w:tcPr>
          <w:p w14:paraId="7495265C" w14:textId="77777777" w:rsidR="00720ACC" w:rsidRPr="00720ACC" w:rsidRDefault="00720ACC" w:rsidP="00720ACC">
            <w:r w:rsidRPr="00720ACC">
              <w:t>GENERALIST A</w:t>
            </w:r>
          </w:p>
        </w:tc>
        <w:tc>
          <w:tcPr>
            <w:tcW w:w="0" w:type="auto"/>
            <w:vAlign w:val="center"/>
            <w:hideMark/>
          </w:tcPr>
          <w:p w14:paraId="18ED8019" w14:textId="77777777" w:rsidR="00720ACC" w:rsidRPr="00720ACC" w:rsidRDefault="00720ACC" w:rsidP="00720ACC">
            <w:r w:rsidRPr="00720ACC">
              <w:t>1</w:t>
            </w:r>
          </w:p>
        </w:tc>
        <w:tc>
          <w:tcPr>
            <w:tcW w:w="0" w:type="auto"/>
            <w:vAlign w:val="center"/>
            <w:hideMark/>
          </w:tcPr>
          <w:p w14:paraId="6A580F7A" w14:textId="77777777" w:rsidR="00720ACC" w:rsidRPr="00720ACC" w:rsidRDefault="00720ACC" w:rsidP="00720ACC">
            <w:r w:rsidRPr="00720ACC">
              <w:t>20%</w:t>
            </w:r>
          </w:p>
        </w:tc>
      </w:tr>
      <w:tr w:rsidR="00720ACC" w:rsidRPr="00720ACC" w14:paraId="3D4B6947" w14:textId="77777777">
        <w:trPr>
          <w:tblCellSpacing w:w="15" w:type="dxa"/>
        </w:trPr>
        <w:tc>
          <w:tcPr>
            <w:tcW w:w="0" w:type="auto"/>
            <w:vAlign w:val="center"/>
            <w:hideMark/>
          </w:tcPr>
          <w:p w14:paraId="4CD23BF2" w14:textId="77777777" w:rsidR="00720ACC" w:rsidRPr="00720ACC" w:rsidRDefault="00720ACC" w:rsidP="00720ACC">
            <w:r w:rsidRPr="00720ACC">
              <w:t>GENERALIST B</w:t>
            </w:r>
          </w:p>
        </w:tc>
        <w:tc>
          <w:tcPr>
            <w:tcW w:w="0" w:type="auto"/>
            <w:vAlign w:val="center"/>
            <w:hideMark/>
          </w:tcPr>
          <w:p w14:paraId="38529EA9" w14:textId="77777777" w:rsidR="00720ACC" w:rsidRPr="00720ACC" w:rsidRDefault="00720ACC" w:rsidP="00720ACC">
            <w:r w:rsidRPr="00720ACC">
              <w:t>3</w:t>
            </w:r>
          </w:p>
        </w:tc>
        <w:tc>
          <w:tcPr>
            <w:tcW w:w="0" w:type="auto"/>
            <w:vAlign w:val="center"/>
            <w:hideMark/>
          </w:tcPr>
          <w:p w14:paraId="549D9AE0" w14:textId="77777777" w:rsidR="00720ACC" w:rsidRPr="00720ACC" w:rsidRDefault="00720ACC" w:rsidP="00720ACC">
            <w:r w:rsidRPr="00720ACC">
              <w:t>60%</w:t>
            </w:r>
          </w:p>
        </w:tc>
      </w:tr>
      <w:tr w:rsidR="00720ACC" w:rsidRPr="00720ACC" w14:paraId="12E3FC03" w14:textId="77777777">
        <w:trPr>
          <w:tblCellSpacing w:w="15" w:type="dxa"/>
        </w:trPr>
        <w:tc>
          <w:tcPr>
            <w:tcW w:w="0" w:type="auto"/>
            <w:vAlign w:val="center"/>
            <w:hideMark/>
          </w:tcPr>
          <w:p w14:paraId="1112A3D6" w14:textId="77777777" w:rsidR="00720ACC" w:rsidRPr="00720ACC" w:rsidRDefault="00720ACC" w:rsidP="00720ACC">
            <w:r w:rsidRPr="00720ACC">
              <w:t>MARGINAL</w:t>
            </w:r>
          </w:p>
        </w:tc>
        <w:tc>
          <w:tcPr>
            <w:tcW w:w="0" w:type="auto"/>
            <w:vAlign w:val="center"/>
            <w:hideMark/>
          </w:tcPr>
          <w:p w14:paraId="1323F075" w14:textId="77777777" w:rsidR="00720ACC" w:rsidRPr="00720ACC" w:rsidRDefault="00720ACC" w:rsidP="00720ACC">
            <w:r w:rsidRPr="00720ACC">
              <w:t>0</w:t>
            </w:r>
          </w:p>
        </w:tc>
        <w:tc>
          <w:tcPr>
            <w:tcW w:w="0" w:type="auto"/>
            <w:vAlign w:val="center"/>
            <w:hideMark/>
          </w:tcPr>
          <w:p w14:paraId="64CC7651" w14:textId="77777777" w:rsidR="00720ACC" w:rsidRPr="00720ACC" w:rsidRDefault="00720ACC" w:rsidP="00720ACC">
            <w:r w:rsidRPr="00720ACC">
              <w:t>0%</w:t>
            </w:r>
          </w:p>
        </w:tc>
      </w:tr>
    </w:tbl>
    <w:p w14:paraId="4F47B8DC" w14:textId="77777777" w:rsidR="00720ACC" w:rsidRPr="00720ACC" w:rsidRDefault="00720ACC" w:rsidP="00720ACC">
      <w:r w:rsidRPr="00720ACC">
        <w:rPr>
          <w:b/>
          <w:bCs/>
        </w:rPr>
        <w:t>What This Distribution Reveals:</w:t>
      </w:r>
    </w:p>
    <w:p w14:paraId="0D8BAB7D" w14:textId="77777777" w:rsidR="00720ACC" w:rsidRPr="00720ACC" w:rsidRDefault="00720ACC" w:rsidP="00720ACC">
      <w:r w:rsidRPr="00720ACC">
        <w:t xml:space="preserve">The dominance of Generalist B variants (60%) reveals scenario planning's fundamental character as a versatile exploration tool rather than a specialized analytical instrument. Unlike foresight methods that achieve Champion status through dual excellence, scenario variants tend toward balanced capability with selective strengths. This reflects </w:t>
      </w:r>
      <w:r w:rsidRPr="00720ACC">
        <w:lastRenderedPageBreak/>
        <w:t>scenario planning's core purpose: creating multiple coherent narratives about possible futures that inform thinking across multiple evaluation dimensions simultaneously.</w:t>
      </w:r>
    </w:p>
    <w:p w14:paraId="423E8C8A" w14:textId="77777777" w:rsidR="00720ACC" w:rsidRPr="00720ACC" w:rsidRDefault="00720ACC" w:rsidP="00720ACC">
      <w:r w:rsidRPr="00720ACC">
        <w:t>The absence of Champions is notable and revealing. No scenario variant excels in two or more evaluation dimensions with the distinctive structural features required for HIGH ratings. This stems from scenario planning's design philosophy: scenarios are frameworks for organizing and communicating complex information rather than analytical engines for answering specific question types. They provide context and possibility space rather than definitive answers to descriptive, valuative, explanatory, predictive, or prescriptive questions.</w:t>
      </w:r>
    </w:p>
    <w:p w14:paraId="74A25176" w14:textId="77777777" w:rsidR="00720ACC" w:rsidRPr="00720ACC" w:rsidRDefault="00720ACC" w:rsidP="00720ACC">
      <w:r w:rsidRPr="00720ACC">
        <w:t>The single Specialist (Probabilistic Modified Trends) demonstrates that quantitative rigor can produce focused excellence. Its HIGH rating for Predictive questions reflects structural features specifically designed for probability-based forecasting. However, this quantitative focus limits capability in other dimensions, particularly valuative assessment where human judgment about worth and significance matters more than statistical projection.</w:t>
      </w:r>
    </w:p>
    <w:p w14:paraId="121C1913" w14:textId="77777777" w:rsidR="00720ACC" w:rsidRPr="00720ACC" w:rsidRDefault="00720ACC" w:rsidP="00720ACC">
      <w:r w:rsidRPr="00720ACC">
        <w:t xml:space="preserve">Generalist A status (Incremental Scenarios) indicates broad adequacy without any HIGH rating—the method provides useful input across question types but lacks distinctive advantages anywhere. This reflects incremental scenarios' nature as near-term, trend-based extrapolations that inform multiple questions without excelling at any </w:t>
      </w:r>
      <w:proofErr w:type="gramStart"/>
      <w:r w:rsidRPr="00720ACC">
        <w:t>particular type</w:t>
      </w:r>
      <w:proofErr w:type="gramEnd"/>
      <w:r w:rsidRPr="00720ACC">
        <w:t>.</w:t>
      </w:r>
    </w:p>
    <w:p w14:paraId="5AFAB575" w14:textId="77777777" w:rsidR="00720ACC" w:rsidRPr="00720ACC" w:rsidRDefault="00720ACC" w:rsidP="00720ACC">
      <w:r w:rsidRPr="00720ACC">
        <w:rPr>
          <w:b/>
          <w:bCs/>
        </w:rPr>
        <w:t>Notable Absence of Champions:</w:t>
      </w:r>
    </w:p>
    <w:p w14:paraId="5F103540" w14:textId="77777777" w:rsidR="00720ACC" w:rsidRPr="00720ACC" w:rsidRDefault="00720ACC" w:rsidP="00720ACC">
      <w:r w:rsidRPr="00720ACC">
        <w:t>Unlike the full foresight methods matrix where 40% achieved Champion status, zero scenario variants reach this tier. This isn't a weakness but rather reveals scenario planning's essential nature: these methods create structured frameworks for thinking about futures rather than analytical tools optimized for specific question types. The strength lies in versatility and sense-making rather than specialized analytical power.</w:t>
      </w:r>
    </w:p>
    <w:p w14:paraId="0BD7B9BC" w14:textId="77777777" w:rsidR="00720ACC" w:rsidRPr="00720ACC" w:rsidRDefault="00720ACC" w:rsidP="00720ACC">
      <w:pPr>
        <w:rPr>
          <w:b/>
          <w:bCs/>
        </w:rPr>
      </w:pPr>
      <w:r w:rsidRPr="00720ACC">
        <w:rPr>
          <w:b/>
          <w:bCs/>
        </w:rPr>
        <w:t>B. Horizontal Analysis: Question Coverage</w:t>
      </w:r>
    </w:p>
    <w:p w14:paraId="6DFD20D5" w14:textId="77777777" w:rsidR="00720ACC" w:rsidRPr="00720ACC" w:rsidRDefault="00720ACC" w:rsidP="00720ACC">
      <w:r w:rsidRPr="00720ACC">
        <w:rPr>
          <w:b/>
          <w:bCs/>
        </w:rPr>
        <w:t>HIGH Rating Distribution Across Question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9"/>
        <w:gridCol w:w="1504"/>
        <w:gridCol w:w="5903"/>
      </w:tblGrid>
      <w:tr w:rsidR="00720ACC" w:rsidRPr="00720ACC" w14:paraId="647BCAA5" w14:textId="77777777">
        <w:trPr>
          <w:tblHeader/>
          <w:tblCellSpacing w:w="15" w:type="dxa"/>
        </w:trPr>
        <w:tc>
          <w:tcPr>
            <w:tcW w:w="0" w:type="auto"/>
            <w:vAlign w:val="center"/>
            <w:hideMark/>
          </w:tcPr>
          <w:p w14:paraId="22E18CC8" w14:textId="77777777" w:rsidR="00720ACC" w:rsidRPr="00720ACC" w:rsidRDefault="00720ACC" w:rsidP="00720ACC">
            <w:pPr>
              <w:rPr>
                <w:b/>
                <w:bCs/>
              </w:rPr>
            </w:pPr>
            <w:r w:rsidRPr="00720ACC">
              <w:rPr>
                <w:b/>
                <w:bCs/>
              </w:rPr>
              <w:t>Question Type</w:t>
            </w:r>
          </w:p>
        </w:tc>
        <w:tc>
          <w:tcPr>
            <w:tcW w:w="0" w:type="auto"/>
            <w:vAlign w:val="center"/>
            <w:hideMark/>
          </w:tcPr>
          <w:p w14:paraId="41E2A2CF" w14:textId="77777777" w:rsidR="00720ACC" w:rsidRPr="00720ACC" w:rsidRDefault="00720ACC" w:rsidP="00720ACC">
            <w:pPr>
              <w:rPr>
                <w:b/>
                <w:bCs/>
              </w:rPr>
            </w:pPr>
            <w:r w:rsidRPr="00720ACC">
              <w:rPr>
                <w:b/>
                <w:bCs/>
              </w:rPr>
              <w:t>HIGH Ratings</w:t>
            </w:r>
          </w:p>
        </w:tc>
        <w:tc>
          <w:tcPr>
            <w:tcW w:w="0" w:type="auto"/>
            <w:vAlign w:val="center"/>
            <w:hideMark/>
          </w:tcPr>
          <w:p w14:paraId="2E8CA3FC" w14:textId="77777777" w:rsidR="00720ACC" w:rsidRPr="00720ACC" w:rsidRDefault="00720ACC" w:rsidP="00720ACC">
            <w:pPr>
              <w:rPr>
                <w:b/>
                <w:bCs/>
              </w:rPr>
            </w:pPr>
            <w:r w:rsidRPr="00720ACC">
              <w:rPr>
                <w:b/>
                <w:bCs/>
              </w:rPr>
              <w:t>Variants</w:t>
            </w:r>
          </w:p>
        </w:tc>
      </w:tr>
      <w:tr w:rsidR="00720ACC" w:rsidRPr="00720ACC" w14:paraId="24160A6D" w14:textId="77777777">
        <w:trPr>
          <w:tblCellSpacing w:w="15" w:type="dxa"/>
        </w:trPr>
        <w:tc>
          <w:tcPr>
            <w:tcW w:w="0" w:type="auto"/>
            <w:vAlign w:val="center"/>
            <w:hideMark/>
          </w:tcPr>
          <w:p w14:paraId="7C19FC72" w14:textId="77777777" w:rsidR="00720ACC" w:rsidRPr="00720ACC" w:rsidRDefault="00720ACC" w:rsidP="00720ACC">
            <w:r w:rsidRPr="00720ACC">
              <w:t>Predictive</w:t>
            </w:r>
          </w:p>
        </w:tc>
        <w:tc>
          <w:tcPr>
            <w:tcW w:w="0" w:type="auto"/>
            <w:vAlign w:val="center"/>
            <w:hideMark/>
          </w:tcPr>
          <w:p w14:paraId="0BF69FD2" w14:textId="77777777" w:rsidR="00720ACC" w:rsidRPr="00720ACC" w:rsidRDefault="00720ACC" w:rsidP="00720ACC">
            <w:r w:rsidRPr="00720ACC">
              <w:t>3</w:t>
            </w:r>
          </w:p>
        </w:tc>
        <w:tc>
          <w:tcPr>
            <w:tcW w:w="0" w:type="auto"/>
            <w:vAlign w:val="center"/>
            <w:hideMark/>
          </w:tcPr>
          <w:p w14:paraId="0F5DFF41" w14:textId="77777777" w:rsidR="00720ACC" w:rsidRPr="00720ACC" w:rsidRDefault="00720ACC" w:rsidP="00720ACC">
            <w:r w:rsidRPr="00720ACC">
              <w:t>Intuitive Logics, Probabilistic Modified Trends, Exploratory</w:t>
            </w:r>
          </w:p>
        </w:tc>
      </w:tr>
      <w:tr w:rsidR="00720ACC" w:rsidRPr="00720ACC" w14:paraId="57C36FE0" w14:textId="77777777">
        <w:trPr>
          <w:tblCellSpacing w:w="15" w:type="dxa"/>
        </w:trPr>
        <w:tc>
          <w:tcPr>
            <w:tcW w:w="0" w:type="auto"/>
            <w:vAlign w:val="center"/>
            <w:hideMark/>
          </w:tcPr>
          <w:p w14:paraId="7C9AB8B5" w14:textId="77777777" w:rsidR="00720ACC" w:rsidRPr="00720ACC" w:rsidRDefault="00720ACC" w:rsidP="00720ACC">
            <w:r w:rsidRPr="00720ACC">
              <w:t>Explanatory</w:t>
            </w:r>
          </w:p>
        </w:tc>
        <w:tc>
          <w:tcPr>
            <w:tcW w:w="0" w:type="auto"/>
            <w:vAlign w:val="center"/>
            <w:hideMark/>
          </w:tcPr>
          <w:p w14:paraId="56ACF209" w14:textId="77777777" w:rsidR="00720ACC" w:rsidRPr="00720ACC" w:rsidRDefault="00720ACC" w:rsidP="00720ACC">
            <w:r w:rsidRPr="00720ACC">
              <w:t>1</w:t>
            </w:r>
          </w:p>
        </w:tc>
        <w:tc>
          <w:tcPr>
            <w:tcW w:w="0" w:type="auto"/>
            <w:vAlign w:val="center"/>
            <w:hideMark/>
          </w:tcPr>
          <w:p w14:paraId="43CE2DE5" w14:textId="77777777" w:rsidR="00720ACC" w:rsidRPr="00720ACC" w:rsidRDefault="00720ACC" w:rsidP="00720ACC">
            <w:r w:rsidRPr="00720ACC">
              <w:t>Exploratory</w:t>
            </w:r>
          </w:p>
        </w:tc>
      </w:tr>
      <w:tr w:rsidR="00720ACC" w:rsidRPr="00720ACC" w14:paraId="3F1002F8" w14:textId="77777777">
        <w:trPr>
          <w:tblCellSpacing w:w="15" w:type="dxa"/>
        </w:trPr>
        <w:tc>
          <w:tcPr>
            <w:tcW w:w="0" w:type="auto"/>
            <w:vAlign w:val="center"/>
            <w:hideMark/>
          </w:tcPr>
          <w:p w14:paraId="7FA7BB5D" w14:textId="77777777" w:rsidR="00720ACC" w:rsidRPr="00720ACC" w:rsidRDefault="00720ACC" w:rsidP="00720ACC">
            <w:r w:rsidRPr="00720ACC">
              <w:t>Prescriptive</w:t>
            </w:r>
          </w:p>
        </w:tc>
        <w:tc>
          <w:tcPr>
            <w:tcW w:w="0" w:type="auto"/>
            <w:vAlign w:val="center"/>
            <w:hideMark/>
          </w:tcPr>
          <w:p w14:paraId="60CBDA91" w14:textId="77777777" w:rsidR="00720ACC" w:rsidRPr="00720ACC" w:rsidRDefault="00720ACC" w:rsidP="00720ACC">
            <w:r w:rsidRPr="00720ACC">
              <w:t>1</w:t>
            </w:r>
          </w:p>
        </w:tc>
        <w:tc>
          <w:tcPr>
            <w:tcW w:w="0" w:type="auto"/>
            <w:vAlign w:val="center"/>
            <w:hideMark/>
          </w:tcPr>
          <w:p w14:paraId="078CC937" w14:textId="77777777" w:rsidR="00720ACC" w:rsidRPr="00720ACC" w:rsidRDefault="00720ACC" w:rsidP="00720ACC">
            <w:r w:rsidRPr="00720ACC">
              <w:t>La Prospective</w:t>
            </w:r>
          </w:p>
        </w:tc>
      </w:tr>
      <w:tr w:rsidR="00720ACC" w:rsidRPr="00720ACC" w14:paraId="5C9215D7" w14:textId="77777777">
        <w:trPr>
          <w:tblCellSpacing w:w="15" w:type="dxa"/>
        </w:trPr>
        <w:tc>
          <w:tcPr>
            <w:tcW w:w="0" w:type="auto"/>
            <w:vAlign w:val="center"/>
            <w:hideMark/>
          </w:tcPr>
          <w:p w14:paraId="644EC294" w14:textId="77777777" w:rsidR="00720ACC" w:rsidRPr="00720ACC" w:rsidRDefault="00720ACC" w:rsidP="00720ACC">
            <w:r w:rsidRPr="00720ACC">
              <w:lastRenderedPageBreak/>
              <w:t>Descriptive</w:t>
            </w:r>
          </w:p>
        </w:tc>
        <w:tc>
          <w:tcPr>
            <w:tcW w:w="0" w:type="auto"/>
            <w:vAlign w:val="center"/>
            <w:hideMark/>
          </w:tcPr>
          <w:p w14:paraId="3C8B837A" w14:textId="77777777" w:rsidR="00720ACC" w:rsidRPr="00720ACC" w:rsidRDefault="00720ACC" w:rsidP="00720ACC">
            <w:r w:rsidRPr="00720ACC">
              <w:t>1</w:t>
            </w:r>
          </w:p>
        </w:tc>
        <w:tc>
          <w:tcPr>
            <w:tcW w:w="0" w:type="auto"/>
            <w:vAlign w:val="center"/>
            <w:hideMark/>
          </w:tcPr>
          <w:p w14:paraId="4F3FC5BF" w14:textId="77777777" w:rsidR="00720ACC" w:rsidRPr="00720ACC" w:rsidRDefault="00720ACC" w:rsidP="00720ACC">
            <w:r w:rsidRPr="00720ACC">
              <w:t>Incremental</w:t>
            </w:r>
          </w:p>
        </w:tc>
      </w:tr>
      <w:tr w:rsidR="00720ACC" w:rsidRPr="00720ACC" w14:paraId="4D4E643E" w14:textId="77777777">
        <w:trPr>
          <w:tblCellSpacing w:w="15" w:type="dxa"/>
        </w:trPr>
        <w:tc>
          <w:tcPr>
            <w:tcW w:w="0" w:type="auto"/>
            <w:vAlign w:val="center"/>
            <w:hideMark/>
          </w:tcPr>
          <w:p w14:paraId="6B5CB0B2" w14:textId="77777777" w:rsidR="00720ACC" w:rsidRPr="00720ACC" w:rsidRDefault="00720ACC" w:rsidP="00720ACC">
            <w:r w:rsidRPr="00720ACC">
              <w:t>Valuative</w:t>
            </w:r>
          </w:p>
        </w:tc>
        <w:tc>
          <w:tcPr>
            <w:tcW w:w="0" w:type="auto"/>
            <w:vAlign w:val="center"/>
            <w:hideMark/>
          </w:tcPr>
          <w:p w14:paraId="5DF38377" w14:textId="77777777" w:rsidR="00720ACC" w:rsidRPr="00720ACC" w:rsidRDefault="00720ACC" w:rsidP="00720ACC">
            <w:r w:rsidRPr="00720ACC">
              <w:t>0</w:t>
            </w:r>
          </w:p>
        </w:tc>
        <w:tc>
          <w:tcPr>
            <w:tcW w:w="0" w:type="auto"/>
            <w:vAlign w:val="center"/>
            <w:hideMark/>
          </w:tcPr>
          <w:p w14:paraId="62074E29" w14:textId="77777777" w:rsidR="00720ACC" w:rsidRPr="00720ACC" w:rsidRDefault="00720ACC" w:rsidP="00720ACC">
            <w:r w:rsidRPr="00720ACC">
              <w:t>None</w:t>
            </w:r>
          </w:p>
        </w:tc>
      </w:tr>
    </w:tbl>
    <w:p w14:paraId="53688733" w14:textId="77777777" w:rsidR="00720ACC" w:rsidRPr="00720ACC" w:rsidRDefault="00720ACC" w:rsidP="00720ACC">
      <w:r w:rsidRPr="00720ACC">
        <w:rPr>
          <w:b/>
          <w:bCs/>
        </w:rPr>
        <w:t>Coverage Insights:</w:t>
      </w:r>
    </w:p>
    <w:p w14:paraId="6C177FD9" w14:textId="77777777" w:rsidR="00720ACC" w:rsidRPr="00720ACC" w:rsidRDefault="00720ACC" w:rsidP="00720ACC">
      <w:r w:rsidRPr="00720ACC">
        <w:rPr>
          <w:b/>
          <w:bCs/>
        </w:rPr>
        <w:t>Richest Coverage - Predictive Questions:</w:t>
      </w:r>
    </w:p>
    <w:p w14:paraId="5C909D3E" w14:textId="77777777" w:rsidR="00720ACC" w:rsidRPr="00720ACC" w:rsidRDefault="00720ACC" w:rsidP="00720ACC">
      <w:r w:rsidRPr="00720ACC">
        <w:t xml:space="preserve">Three variants achieve HIGH ratings for Predictive questions, confirming this as scenario planning's core strength. This dominance is </w:t>
      </w:r>
      <w:proofErr w:type="gramStart"/>
      <w:r w:rsidRPr="00720ACC">
        <w:t>expected—scenarios</w:t>
      </w:r>
      <w:proofErr w:type="gramEnd"/>
      <w:r w:rsidRPr="00720ACC">
        <w:t xml:space="preserve"> fundamentally address "what might happen" questions. However, the paths to HIGH ratings differ: Intuitive Logics achieves it through systematic exploration of alternative futures via uncertainty analysis; Probabilistic Modified Trends through mathematical probability </w:t>
      </w:r>
      <w:proofErr w:type="spellStart"/>
      <w:r w:rsidRPr="00720ACC">
        <w:t>modeling</w:t>
      </w:r>
      <w:proofErr w:type="spellEnd"/>
      <w:r w:rsidRPr="00720ACC">
        <w:t>; and Exploratory Scenarios through deliberate expansion of possibility space. This diversity demonstrates multiple valid approaches to prediction within the scenario planning family.</w:t>
      </w:r>
    </w:p>
    <w:p w14:paraId="32ED45A4" w14:textId="77777777" w:rsidR="00720ACC" w:rsidRPr="00720ACC" w:rsidRDefault="00720ACC" w:rsidP="00720ACC">
      <w:r w:rsidRPr="00720ACC">
        <w:rPr>
          <w:b/>
          <w:bCs/>
        </w:rPr>
        <w:t>Moderate Coverage - Explanatory Questions:</w:t>
      </w:r>
    </w:p>
    <w:p w14:paraId="5395708E" w14:textId="77777777" w:rsidR="00720ACC" w:rsidRPr="00720ACC" w:rsidRDefault="00720ACC" w:rsidP="00720ACC">
      <w:r w:rsidRPr="00720ACC">
        <w:t>Only Exploratory Scenarios achieve HIGH rating for Explanatory questions through their emphasis on understanding root causes of uncertainties and system dynamics. Most scenario variants provide moderate explanatory capability (MEDIUM ratings) by embedding causal logic within scenarios, but Exploratory Scenarios distinctively emphasize this dimension. The gap here suggests that while scenarios can incorporate causal reasoning, most variants don't make explanation a primary structural feature.</w:t>
      </w:r>
    </w:p>
    <w:p w14:paraId="270BD878" w14:textId="77777777" w:rsidR="00720ACC" w:rsidRPr="00720ACC" w:rsidRDefault="00720ACC" w:rsidP="00720ACC">
      <w:r w:rsidRPr="00720ACC">
        <w:rPr>
          <w:b/>
          <w:bCs/>
        </w:rPr>
        <w:t>Limited Coverage - Descriptive Questions:</w:t>
      </w:r>
    </w:p>
    <w:p w14:paraId="0C7C481E" w14:textId="77777777" w:rsidR="00720ACC" w:rsidRPr="00720ACC" w:rsidRDefault="00720ACC" w:rsidP="00720ACC">
      <w:r w:rsidRPr="00720ACC">
        <w:t>Incremental Scenarios alone achieve HIGH rating for Descriptive questions through their emphasis on documenting current trends and patterns as the foundation for near-term projection. Other variants earn only MEDIUM ratings, reflecting scenarios' forward orientation rather than retrospective description. Most scenario methods describe present conditions only as input to future exploration, not as a primary purpose.</w:t>
      </w:r>
    </w:p>
    <w:p w14:paraId="16E7562E" w14:textId="77777777" w:rsidR="00720ACC" w:rsidRPr="00720ACC" w:rsidRDefault="00720ACC" w:rsidP="00720ACC">
      <w:r w:rsidRPr="00720ACC">
        <w:rPr>
          <w:b/>
          <w:bCs/>
        </w:rPr>
        <w:t>Critical Gap - Valuative Questions:</w:t>
      </w:r>
    </w:p>
    <w:p w14:paraId="43E1EDCA" w14:textId="77777777" w:rsidR="00720ACC" w:rsidRPr="00720ACC" w:rsidRDefault="00720ACC" w:rsidP="00720ACC">
      <w:r w:rsidRPr="00720ACC">
        <w:t xml:space="preserve">Zero HIGH ratings for Valuative questions represent the sharpest weakness across all scenario variants. While some variants (Intuitive Logics, La Prospective, Exploratory) earn MEDIUM ratings by incorporating stakeholder perspectives and preferences, no variant has structural features specifically designed for systematic value assessment. Probabilistic and Incremental variants rate LOW, indicating even weaker capability. This gap reflects scenario planning's emphasis on exploring possibilities rather than judging </w:t>
      </w:r>
      <w:r w:rsidRPr="00720ACC">
        <w:lastRenderedPageBreak/>
        <w:t>their desirability or worth—a significant limitation when evaluation requires stakeholder value assessment.</w:t>
      </w:r>
    </w:p>
    <w:p w14:paraId="4D6C385F" w14:textId="77777777" w:rsidR="00720ACC" w:rsidRPr="00720ACC" w:rsidRDefault="00720ACC" w:rsidP="00720ACC">
      <w:r w:rsidRPr="00720ACC">
        <w:rPr>
          <w:b/>
          <w:bCs/>
        </w:rPr>
        <w:t>Limited Coverage - Prescriptive Questions:</w:t>
      </w:r>
    </w:p>
    <w:p w14:paraId="4BBB741F" w14:textId="77777777" w:rsidR="00720ACC" w:rsidRPr="00720ACC" w:rsidRDefault="00720ACC" w:rsidP="00720ACC">
      <w:r w:rsidRPr="00720ACC">
        <w:t xml:space="preserve">Only La Prospective achieves HIGH rating for Prescriptive questions through its distinctive integration of prospective analysis with action planning tools (MICMAC, MACTOR). This represents a fundamental philosophical difference: while Anglo-American scenario traditions emphasize exploration and understanding, the French school explicitly connects scenario analysis to strategy and action. Most variants earn MEDIUM ratings by informing decisions as a secondary </w:t>
      </w:r>
      <w:proofErr w:type="gramStart"/>
      <w:r w:rsidRPr="00720ACC">
        <w:t>benefit, but</w:t>
      </w:r>
      <w:proofErr w:type="gramEnd"/>
      <w:r w:rsidRPr="00720ACC">
        <w:t xml:space="preserve"> lack structural features for action identification.</w:t>
      </w:r>
    </w:p>
    <w:p w14:paraId="71629A68" w14:textId="77777777" w:rsidR="00720ACC" w:rsidRPr="00720ACC" w:rsidRDefault="00720ACC" w:rsidP="00720ACC">
      <w:r w:rsidRPr="00720ACC">
        <w:rPr>
          <w:b/>
          <w:bCs/>
        </w:rPr>
        <w:t>Implications for Evaluation Practice:</w:t>
      </w:r>
    </w:p>
    <w:p w14:paraId="6ECA7D1E" w14:textId="77777777" w:rsidR="00720ACC" w:rsidRPr="00720ACC" w:rsidRDefault="00720ACC" w:rsidP="00720ACC">
      <w:r w:rsidRPr="00720ACC">
        <w:t>The horizontal analysis suggests that evaluators using scenario planning variants should:</w:t>
      </w:r>
    </w:p>
    <w:p w14:paraId="692ED31E" w14:textId="77777777" w:rsidR="00720ACC" w:rsidRPr="00720ACC" w:rsidRDefault="00720ACC" w:rsidP="00720ACC">
      <w:pPr>
        <w:numPr>
          <w:ilvl w:val="0"/>
          <w:numId w:val="2"/>
        </w:numPr>
      </w:pPr>
      <w:r w:rsidRPr="00720ACC">
        <w:rPr>
          <w:b/>
          <w:bCs/>
        </w:rPr>
        <w:t>Leverage predictive strengths</w:t>
      </w:r>
      <w:r w:rsidRPr="00720ACC">
        <w:t xml:space="preserve"> by selecting appropriate variants based on whether probability (Probabilistic), possibility expansion (Exploratory), or structured uncertainty analysis (Intuitive Logics) best fits evaluation needs</w:t>
      </w:r>
    </w:p>
    <w:p w14:paraId="44662367" w14:textId="77777777" w:rsidR="00720ACC" w:rsidRPr="00720ACC" w:rsidRDefault="00720ACC" w:rsidP="00720ACC">
      <w:pPr>
        <w:numPr>
          <w:ilvl w:val="0"/>
          <w:numId w:val="2"/>
        </w:numPr>
      </w:pPr>
      <w:r w:rsidRPr="00720ACC">
        <w:rPr>
          <w:b/>
          <w:bCs/>
        </w:rPr>
        <w:t>Recognize valuative limitations</w:t>
      </w:r>
      <w:r w:rsidRPr="00720ACC">
        <w:t xml:space="preserve"> across all variants—evaluation questions requiring systematic assessment of merit, worth, or stakeholder values will need supplementary methods</w:t>
      </w:r>
    </w:p>
    <w:p w14:paraId="1D6909C6" w14:textId="77777777" w:rsidR="00720ACC" w:rsidRPr="00720ACC" w:rsidRDefault="00720ACC" w:rsidP="00720ACC">
      <w:pPr>
        <w:numPr>
          <w:ilvl w:val="0"/>
          <w:numId w:val="2"/>
        </w:numPr>
      </w:pPr>
      <w:r w:rsidRPr="00720ACC">
        <w:rPr>
          <w:b/>
          <w:bCs/>
        </w:rPr>
        <w:t>Consider La Prospective</w:t>
      </w:r>
      <w:r w:rsidRPr="00720ACC">
        <w:t xml:space="preserve"> when evaluation culminates in action recommendations, as it uniquely integrates prescriptive capability</w:t>
      </w:r>
    </w:p>
    <w:p w14:paraId="61A8C539" w14:textId="77777777" w:rsidR="00720ACC" w:rsidRPr="00720ACC" w:rsidRDefault="00720ACC" w:rsidP="00720ACC">
      <w:pPr>
        <w:numPr>
          <w:ilvl w:val="0"/>
          <w:numId w:val="2"/>
        </w:numPr>
      </w:pPr>
      <w:r w:rsidRPr="00720ACC">
        <w:rPr>
          <w:b/>
          <w:bCs/>
        </w:rPr>
        <w:t>Understand trade-offs</w:t>
      </w:r>
      <w:r w:rsidRPr="00720ACC">
        <w:t xml:space="preserve"> between generalist versatility (most variants) and specialized excellence (Probabilistic for prediction)</w:t>
      </w:r>
    </w:p>
    <w:p w14:paraId="22A302CF" w14:textId="77777777" w:rsidR="00720ACC" w:rsidRPr="00720ACC" w:rsidRDefault="00720ACC" w:rsidP="00720ACC">
      <w:pPr>
        <w:numPr>
          <w:ilvl w:val="0"/>
          <w:numId w:val="2"/>
        </w:numPr>
      </w:pPr>
      <w:r w:rsidRPr="00720ACC">
        <w:rPr>
          <w:b/>
          <w:bCs/>
        </w:rPr>
        <w:t>Expect moderate explanatory capability</w:t>
      </w:r>
      <w:r w:rsidRPr="00720ACC">
        <w:t xml:space="preserve"> from most variants, with Exploratory Scenarios offering stronger causal analysis</w:t>
      </w:r>
    </w:p>
    <w:p w14:paraId="62AF96A4" w14:textId="77777777" w:rsidR="00720ACC" w:rsidRPr="00720ACC" w:rsidRDefault="00720ACC" w:rsidP="00720ACC">
      <w:pPr>
        <w:rPr>
          <w:b/>
          <w:bCs/>
        </w:rPr>
      </w:pPr>
      <w:r w:rsidRPr="00720ACC">
        <w:rPr>
          <w:b/>
          <w:bCs/>
        </w:rPr>
        <w:t>Variant Descriptions</w:t>
      </w:r>
    </w:p>
    <w:p w14:paraId="0532EA72" w14:textId="77777777" w:rsidR="00720ACC" w:rsidRPr="00720ACC" w:rsidRDefault="00720ACC" w:rsidP="00720ACC">
      <w:pPr>
        <w:rPr>
          <w:b/>
          <w:bCs/>
        </w:rPr>
      </w:pPr>
      <w:r w:rsidRPr="00720ACC">
        <w:rPr>
          <w:b/>
          <w:bCs/>
        </w:rPr>
        <w:t>1. Intuitive Logics Scenarios (Shell/GBN)</w:t>
      </w:r>
    </w:p>
    <w:p w14:paraId="0D58DB3A" w14:textId="77777777" w:rsidR="00720ACC" w:rsidRPr="00720ACC" w:rsidRDefault="00720ACC" w:rsidP="00720ACC">
      <w:r w:rsidRPr="00720ACC">
        <w:rPr>
          <w:b/>
          <w:bCs/>
        </w:rPr>
        <w:t>Description:</w:t>
      </w:r>
    </w:p>
    <w:p w14:paraId="24DF024F" w14:textId="77777777" w:rsidR="00720ACC" w:rsidRPr="00720ACC" w:rsidRDefault="00720ACC" w:rsidP="00720ACC">
      <w:r w:rsidRPr="00720ACC">
        <w:t xml:space="preserve">Intuitive Logics represents the dominant Anglo-American approach to scenario planning, pioneered by Royal Dutch Shell in the 1970s and refined by the Global Business Network (GBN). The method constructs 3-4 qualitative narrative scenarios by identifying critical uncertainties and driving forces, then combining these along two key uncertainty axes to create a 2×2 matrix defining distinct future worlds. Each scenario develops as an internally consistent story describing how the present might evolve under different conditions. The approach emphasizes strategic conversation and </w:t>
      </w:r>
      <w:r w:rsidRPr="00720ACC">
        <w:lastRenderedPageBreak/>
        <w:t>mental model expansion over prediction, using scenarios to test strategies against alternative futures and challenge assumptions. The method relies heavily on structured group processes, expert workshops, and scenario narratives that engage intuition alongside analysis. Success depends on selecting meaningful uncertainty dimensions that span significantly different futures while maintaining plausibility and relevance to strategic decisions.</w:t>
      </w:r>
    </w:p>
    <w:p w14:paraId="1A685A0E" w14:textId="77777777" w:rsidR="00720ACC" w:rsidRPr="00720ACC" w:rsidRDefault="00720ACC" w:rsidP="00720ACC">
      <w:r w:rsidRPr="00720ACC">
        <w:rPr>
          <w:b/>
          <w:bCs/>
        </w:rPr>
        <w:t>Reference:</w:t>
      </w:r>
    </w:p>
    <w:p w14:paraId="30539E42" w14:textId="77777777" w:rsidR="00720ACC" w:rsidRPr="00720ACC" w:rsidRDefault="00720ACC" w:rsidP="00720ACC">
      <w:r w:rsidRPr="00720ACC">
        <w:t xml:space="preserve">Schwartz, P. (1996). </w:t>
      </w:r>
      <w:r w:rsidRPr="00720ACC">
        <w:rPr>
          <w:i/>
          <w:iCs/>
        </w:rPr>
        <w:t>The art of the long view: Planning for the future in an uncertain world</w:t>
      </w:r>
      <w:r w:rsidRPr="00720ACC">
        <w:t>. Currency Doubleday.</w:t>
      </w:r>
    </w:p>
    <w:p w14:paraId="12EB1548" w14:textId="77777777" w:rsidR="00720ACC" w:rsidRPr="00720ACC" w:rsidRDefault="00720ACC" w:rsidP="00720ACC">
      <w:r w:rsidRPr="00720ACC">
        <w:rPr>
          <w:b/>
          <w:bCs/>
        </w:rPr>
        <w:t>Status Rationale:</w:t>
      </w:r>
    </w:p>
    <w:p w14:paraId="5F9C33AF" w14:textId="77777777" w:rsidR="00720ACC" w:rsidRPr="00720ACC" w:rsidRDefault="00720ACC" w:rsidP="00720ACC">
      <w:r w:rsidRPr="00720ACC">
        <w:t>Generalist B (1 HIGH, 4 MEDIUM) - HIGH for Predictive reflects the method's core design purpose: systematically exploring multiple plausible futures through structured uncertainty analysis and scenario narratives. The 2×2 matrix structure and narrative development process are specifically designed to address "what might happen" questions. MEDIUM ratings across Descriptive (documents environmental scanning inputs), Valuative (incorporates stakeholder perspectives in scenario construction), Explanatory (embeds causal logic in scenario narratives), and Prescriptive (informs strategy testing and decision-making) demonstrate genuine utility as secondary features. The method excels at prediction while providing useful support across other dimensions.</w:t>
      </w:r>
    </w:p>
    <w:p w14:paraId="0677BA30" w14:textId="77777777" w:rsidR="00720ACC" w:rsidRPr="00720ACC" w:rsidRDefault="00720ACC" w:rsidP="00720ACC">
      <w:r w:rsidRPr="00720ACC">
        <w:pict w14:anchorId="2274C67A">
          <v:rect id="_x0000_i1025" style="width:0;height:1.5pt" o:hralign="center" o:hrstd="t" o:hr="t" fillcolor="#a0a0a0" stroked="f"/>
        </w:pict>
      </w:r>
    </w:p>
    <w:p w14:paraId="3A2E6F59" w14:textId="77777777" w:rsidR="00720ACC" w:rsidRPr="00720ACC" w:rsidRDefault="00720ACC" w:rsidP="00720ACC">
      <w:pPr>
        <w:rPr>
          <w:b/>
          <w:bCs/>
        </w:rPr>
      </w:pPr>
      <w:r w:rsidRPr="00720ACC">
        <w:rPr>
          <w:b/>
          <w:bCs/>
        </w:rPr>
        <w:t>2. La Prospective Scenarios (French School/Godet)</w:t>
      </w:r>
    </w:p>
    <w:p w14:paraId="22726DBE" w14:textId="77777777" w:rsidR="00720ACC" w:rsidRPr="00720ACC" w:rsidRDefault="00720ACC" w:rsidP="00720ACC">
      <w:r w:rsidRPr="00720ACC">
        <w:rPr>
          <w:b/>
          <w:bCs/>
        </w:rPr>
        <w:t>Description:</w:t>
      </w:r>
    </w:p>
    <w:p w14:paraId="1AE8E5A5" w14:textId="77777777" w:rsidR="00720ACC" w:rsidRPr="00720ACC" w:rsidRDefault="00720ACC" w:rsidP="00720ACC">
      <w:r w:rsidRPr="00720ACC">
        <w:t xml:space="preserve">La Prospective represents the French school of strategic foresight developed by Gaston Berger and expanded by Michel Godet, distinguished by its integrated use of quantitative analytical tools within a qualitative scenario framework. Unlike intuitive approaches, La Prospective employs specific software-supported methods: MICMAC (structural analysis identifying key variables and dependencies), MACTOR (stakeholder and actor strategy analysis), SMIC-PROB-EXPERT (probabilistic scenario analysis), and Morphological Analysis (exploring solution spaces). The method combines rigorous mathematical </w:t>
      </w:r>
      <w:proofErr w:type="spellStart"/>
      <w:r w:rsidRPr="00720ACC">
        <w:t>modeling</w:t>
      </w:r>
      <w:proofErr w:type="spellEnd"/>
      <w:r w:rsidRPr="00720ACC">
        <w:t xml:space="preserve"> with participatory processes, emphasizing not just anticipation but action—connecting scenario analysis to strategic planning and implementation. La Prospective scenarios are typically more mechanistic and elaborate than intuitive logics approaches, with greater emphasis on </w:t>
      </w:r>
      <w:proofErr w:type="spellStart"/>
      <w:r w:rsidRPr="00720ACC">
        <w:t>analyzing</w:t>
      </w:r>
      <w:proofErr w:type="spellEnd"/>
      <w:r w:rsidRPr="00720ACC">
        <w:t xml:space="preserve"> actor strategies, identifying leverage points for intervention, and prescribing pathways to desired futures. The approach views scenarios not as ends but as means to inform concrete decisions and actions.</w:t>
      </w:r>
    </w:p>
    <w:p w14:paraId="73BEB9B0" w14:textId="77777777" w:rsidR="00720ACC" w:rsidRPr="00720ACC" w:rsidRDefault="00720ACC" w:rsidP="00720ACC">
      <w:r w:rsidRPr="00720ACC">
        <w:rPr>
          <w:b/>
          <w:bCs/>
        </w:rPr>
        <w:t>Reference:</w:t>
      </w:r>
    </w:p>
    <w:p w14:paraId="76E69177" w14:textId="77777777" w:rsidR="00720ACC" w:rsidRPr="00720ACC" w:rsidRDefault="00720ACC" w:rsidP="00720ACC">
      <w:r w:rsidRPr="00720ACC">
        <w:lastRenderedPageBreak/>
        <w:t xml:space="preserve">Godet, M. (2001). </w:t>
      </w:r>
      <w:r w:rsidRPr="00720ACC">
        <w:rPr>
          <w:i/>
          <w:iCs/>
        </w:rPr>
        <w:t>Creating futures: Scenario planning as a strategic management tool</w:t>
      </w:r>
      <w:r w:rsidRPr="00720ACC">
        <w:t>. Economica.</w:t>
      </w:r>
    </w:p>
    <w:p w14:paraId="06677E3E" w14:textId="77777777" w:rsidR="00720ACC" w:rsidRPr="00720ACC" w:rsidRDefault="00720ACC" w:rsidP="00720ACC">
      <w:r w:rsidRPr="00720ACC">
        <w:rPr>
          <w:b/>
          <w:bCs/>
        </w:rPr>
        <w:t>Status Rationale:</w:t>
      </w:r>
    </w:p>
    <w:p w14:paraId="4B62B550" w14:textId="77777777" w:rsidR="00720ACC" w:rsidRPr="00720ACC" w:rsidRDefault="00720ACC" w:rsidP="00720ACC">
      <w:r w:rsidRPr="00720ACC">
        <w:t xml:space="preserve">Generalist B (1 HIGH, 4 MEDIUM) - HIGH for Prescriptive reflects La Prospective's distinctive structural orientation toward action. Unlike other scenario approaches that stop at future exploration, this variant integrates specific tools (MACTOR for actor strategies, structural analysis for leverage points) explicitly designed to identify what should be done. The method's philosophy positions scenarios as inputs to strategic action, not endpoints. MEDIUM ratings for Descriptive (structural analysis systematically </w:t>
      </w:r>
      <w:proofErr w:type="gramStart"/>
      <w:r w:rsidRPr="00720ACC">
        <w:t>describes</w:t>
      </w:r>
      <w:proofErr w:type="gramEnd"/>
      <w:r w:rsidRPr="00720ACC">
        <w:t xml:space="preserve"> variables and relationships), Valuative (incorporates stakeholder positions and objectives), Explanatory (MICMAC </w:t>
      </w:r>
      <w:proofErr w:type="spellStart"/>
      <w:r w:rsidRPr="00720ACC">
        <w:t>analyzes</w:t>
      </w:r>
      <w:proofErr w:type="spellEnd"/>
      <w:r w:rsidRPr="00720ACC">
        <w:t xml:space="preserve"> causal dependencies), and Predictive (SMIC provides probabilistic scenario assessment) demonstrate broad utility. Unique among scenario variants in achieving HIGH for Prescriptive through action-oriented design.</w:t>
      </w:r>
    </w:p>
    <w:p w14:paraId="24D29F06" w14:textId="77777777" w:rsidR="00720ACC" w:rsidRPr="00720ACC" w:rsidRDefault="00720ACC" w:rsidP="00720ACC">
      <w:r w:rsidRPr="00720ACC">
        <w:pict w14:anchorId="74EEF748">
          <v:rect id="_x0000_i1026" style="width:0;height:1.5pt" o:hralign="center" o:hrstd="t" o:hr="t" fillcolor="#a0a0a0" stroked="f"/>
        </w:pict>
      </w:r>
    </w:p>
    <w:p w14:paraId="3F2B5E4E" w14:textId="77777777" w:rsidR="00720ACC" w:rsidRPr="00720ACC" w:rsidRDefault="00720ACC" w:rsidP="00720ACC">
      <w:pPr>
        <w:rPr>
          <w:b/>
          <w:bCs/>
        </w:rPr>
      </w:pPr>
      <w:r w:rsidRPr="00720ACC">
        <w:rPr>
          <w:b/>
          <w:bCs/>
        </w:rPr>
        <w:t>3. Probabilistic Modified Trends Scenarios</w:t>
      </w:r>
    </w:p>
    <w:p w14:paraId="7DCDA7DB" w14:textId="77777777" w:rsidR="00720ACC" w:rsidRPr="00720ACC" w:rsidRDefault="00720ACC" w:rsidP="00720ACC">
      <w:r w:rsidRPr="00720ACC">
        <w:rPr>
          <w:b/>
          <w:bCs/>
        </w:rPr>
        <w:t>Description:</w:t>
      </w:r>
    </w:p>
    <w:p w14:paraId="55AD6E60" w14:textId="77777777" w:rsidR="00720ACC" w:rsidRPr="00720ACC" w:rsidRDefault="00720ACC" w:rsidP="00720ACC">
      <w:r w:rsidRPr="00720ACC">
        <w:t xml:space="preserve">Probabilistic Modified Trends combines Trend-Impact Analysis (TIA) and Cross-Impact Analysis (CIA) into a quantitative, probability-based approach to scenario development. TIA modifies simple trend extrapolations by incorporating expert judgments about unprecedented future events, their probabilities, and impacts. The method begins with historical data and statistical projection, then systematically identifies potential events that could cause deviations from the trend. Experts estimate occurrence probabilities and impact magnitudes, which are combined using Monte Carlo simulation to generate a range of scenarios with associated probabilities. CIA extends this by </w:t>
      </w:r>
      <w:proofErr w:type="spellStart"/>
      <w:r w:rsidRPr="00720ACC">
        <w:t>analyzing</w:t>
      </w:r>
      <w:proofErr w:type="spellEnd"/>
      <w:r w:rsidRPr="00720ACC">
        <w:t xml:space="preserve"> how events influence each other's likelihood, capturing feedback loops and cascading effects. The approach produces probabilistic scenarios often presented as probability distributions or as specific percentile cases (e.g., 5th, 50th, 95th percentile futures). This quantitative rigor distinguishes the method from more intuitive approaches, providing mathematical precision in uncertainty representation.</w:t>
      </w:r>
    </w:p>
    <w:p w14:paraId="79702F6A" w14:textId="77777777" w:rsidR="00720ACC" w:rsidRPr="00720ACC" w:rsidRDefault="00720ACC" w:rsidP="00720ACC">
      <w:r w:rsidRPr="00720ACC">
        <w:rPr>
          <w:b/>
          <w:bCs/>
        </w:rPr>
        <w:t>Reference:</w:t>
      </w:r>
    </w:p>
    <w:p w14:paraId="5FD7EDD7" w14:textId="77777777" w:rsidR="00720ACC" w:rsidRPr="00720ACC" w:rsidRDefault="00720ACC" w:rsidP="00720ACC">
      <w:r w:rsidRPr="00720ACC">
        <w:t xml:space="preserve">Gordon, T. J. (1994). Trend impact analysis. In J. C. Glenn &amp; T. J. Gordon (Eds.), </w:t>
      </w:r>
      <w:r w:rsidRPr="00720ACC">
        <w:rPr>
          <w:i/>
          <w:iCs/>
        </w:rPr>
        <w:t>Futures research methodology</w:t>
      </w:r>
      <w:r w:rsidRPr="00720ACC">
        <w:t>. AC/UNU Millennium Project.</w:t>
      </w:r>
    </w:p>
    <w:p w14:paraId="79CC4684" w14:textId="77777777" w:rsidR="00720ACC" w:rsidRPr="00720ACC" w:rsidRDefault="00720ACC" w:rsidP="00720ACC">
      <w:r w:rsidRPr="00720ACC">
        <w:rPr>
          <w:b/>
          <w:bCs/>
        </w:rPr>
        <w:t>Status Rationale:</w:t>
      </w:r>
    </w:p>
    <w:p w14:paraId="2CBA27FF" w14:textId="77777777" w:rsidR="00720ACC" w:rsidRPr="00720ACC" w:rsidRDefault="00720ACC" w:rsidP="00720ACC">
      <w:r w:rsidRPr="00720ACC">
        <w:t xml:space="preserve">Specialist (1 HIGH, 1 MEDIUM, 3 LOW) - HIGH for Predictive reflects the method's primary structural design: mathematical </w:t>
      </w:r>
      <w:proofErr w:type="spellStart"/>
      <w:r w:rsidRPr="00720ACC">
        <w:t>modeling</w:t>
      </w:r>
      <w:proofErr w:type="spellEnd"/>
      <w:r w:rsidRPr="00720ACC">
        <w:t xml:space="preserve"> of trend modifications and event </w:t>
      </w:r>
      <w:r w:rsidRPr="00720ACC">
        <w:lastRenderedPageBreak/>
        <w:t>probabilities to generate probabilistic forecasts. Monte Carlo simulation and probability estimation are distinctive features specifically designed for answering "what will or might happen" with quantifiable uncertainty bounds. MEDIUM for Explanatory recognizes that cross-impact analysis captures causal relationships between events. LOW ratings for Descriptive (focuses on projection not description), Valuative (no structural features for value assessment), and Prescriptive (provides probability estimates but not action guidance) indicate limited capability beyond prediction. Classic Specialist profile: exceptional quantitative forecasting capability, limited elsewhere.</w:t>
      </w:r>
    </w:p>
    <w:p w14:paraId="7C9D26CB" w14:textId="77777777" w:rsidR="00720ACC" w:rsidRPr="00720ACC" w:rsidRDefault="00720ACC" w:rsidP="00720ACC">
      <w:r w:rsidRPr="00720ACC">
        <w:pict w14:anchorId="0E917D02">
          <v:rect id="_x0000_i1027" style="width:0;height:1.5pt" o:hralign="center" o:hrstd="t" o:hr="t" fillcolor="#a0a0a0" stroked="f"/>
        </w:pict>
      </w:r>
    </w:p>
    <w:p w14:paraId="33E62CB0" w14:textId="77777777" w:rsidR="00720ACC" w:rsidRPr="00720ACC" w:rsidRDefault="00720ACC" w:rsidP="00720ACC">
      <w:pPr>
        <w:rPr>
          <w:b/>
          <w:bCs/>
        </w:rPr>
      </w:pPr>
      <w:r w:rsidRPr="00720ACC">
        <w:rPr>
          <w:b/>
          <w:bCs/>
        </w:rPr>
        <w:t>4. Exploratory Scenarios</w:t>
      </w:r>
    </w:p>
    <w:p w14:paraId="204D27FE" w14:textId="77777777" w:rsidR="00720ACC" w:rsidRPr="00720ACC" w:rsidRDefault="00720ACC" w:rsidP="00720ACC">
      <w:r w:rsidRPr="00720ACC">
        <w:rPr>
          <w:b/>
          <w:bCs/>
        </w:rPr>
        <w:t>Description:</w:t>
      </w:r>
    </w:p>
    <w:p w14:paraId="4B03FCC3" w14:textId="77777777" w:rsidR="00720ACC" w:rsidRPr="00720ACC" w:rsidRDefault="00720ACC" w:rsidP="00720ACC">
      <w:r w:rsidRPr="00720ACC">
        <w:t xml:space="preserve">Exploratory Scenarios represent an orientation within scenario planning explicitly focused on broadening understanding of external forces, uncertainties, and possibility spaces. The approach </w:t>
      </w:r>
      <w:proofErr w:type="gramStart"/>
      <w:r w:rsidRPr="00720ACC">
        <w:t>asks</w:t>
      </w:r>
      <w:proofErr w:type="gramEnd"/>
      <w:r w:rsidRPr="00720ACC">
        <w:t xml:space="preserve"> "what can happen?" rather than "what will happen?" or "how to achieve desired outcomes?" Exploratory scenarios deliberately push boundaries beyond familiar trends and comfortable assumptions, identifying root causes of uncertainties and mapping how different combinations of driving forces could create divergent futures. The method emphasizes learning and expanding mental models rather than prediction or prescription. Exploratory scenarios typically investigate longer time horizons where uncertainty is highest, use diverse information sources to identify weak signals and discontinuities, and develop scenarios that span wide possibility ranges rather than clustering around most-likely futures. The approach proves particularly valuable when facing high uncertainty, rapid change, or need to challenge prevailing assumptions and escape path dependency in strategic thinking.</w:t>
      </w:r>
    </w:p>
    <w:p w14:paraId="7304953C" w14:textId="77777777" w:rsidR="00720ACC" w:rsidRPr="00720ACC" w:rsidRDefault="00720ACC" w:rsidP="00720ACC">
      <w:r w:rsidRPr="00720ACC">
        <w:rPr>
          <w:b/>
          <w:bCs/>
        </w:rPr>
        <w:t>Reference:</w:t>
      </w:r>
    </w:p>
    <w:p w14:paraId="11DE1B2E" w14:textId="77777777" w:rsidR="00720ACC" w:rsidRPr="00720ACC" w:rsidRDefault="00720ACC" w:rsidP="00720ACC">
      <w:r w:rsidRPr="00720ACC">
        <w:t xml:space="preserve">Börjeson, L., </w:t>
      </w:r>
      <w:proofErr w:type="spellStart"/>
      <w:r w:rsidRPr="00720ACC">
        <w:t>Höjer</w:t>
      </w:r>
      <w:proofErr w:type="spellEnd"/>
      <w:r w:rsidRPr="00720ACC">
        <w:t xml:space="preserve">, M., </w:t>
      </w:r>
      <w:proofErr w:type="spellStart"/>
      <w:r w:rsidRPr="00720ACC">
        <w:t>Dreborg</w:t>
      </w:r>
      <w:proofErr w:type="spellEnd"/>
      <w:r w:rsidRPr="00720ACC">
        <w:t xml:space="preserve">, K. H., Ekvall, T., &amp; </w:t>
      </w:r>
      <w:proofErr w:type="spellStart"/>
      <w:r w:rsidRPr="00720ACC">
        <w:t>Finnveden</w:t>
      </w:r>
      <w:proofErr w:type="spellEnd"/>
      <w:r w:rsidRPr="00720ACC">
        <w:t xml:space="preserve">, G. (2006). Scenario types and techniques: Towards a user's guide. </w:t>
      </w:r>
      <w:r w:rsidRPr="00720ACC">
        <w:rPr>
          <w:i/>
          <w:iCs/>
        </w:rPr>
        <w:t>Futures</w:t>
      </w:r>
      <w:r w:rsidRPr="00720ACC">
        <w:t>, 38(7), 723-739.</w:t>
      </w:r>
    </w:p>
    <w:p w14:paraId="10C57B45" w14:textId="77777777" w:rsidR="00720ACC" w:rsidRPr="00720ACC" w:rsidRDefault="00720ACC" w:rsidP="00720ACC">
      <w:r w:rsidRPr="00720ACC">
        <w:rPr>
          <w:b/>
          <w:bCs/>
        </w:rPr>
        <w:t>Status Rationale:</w:t>
      </w:r>
    </w:p>
    <w:p w14:paraId="0316CB74" w14:textId="77777777" w:rsidR="00720ACC" w:rsidRPr="00720ACC" w:rsidRDefault="00720ACC" w:rsidP="00720ACC">
      <w:r w:rsidRPr="00720ACC">
        <w:t xml:space="preserve">Generalist B (2 HIGH, 3 MEDIUM) - HIGH for Predictive and Explanatory reflects exploratory scenarios' dual emphasis on possibility space exploration and causal understanding. The method's structure specifically addresses "what can happen" through systematic identification of uncertainties and driving forces, achieving HIGH predictive rating through breadth of future consideration rather than probability estimation. HIGH explanatory rating stems from emphasis on understanding root causes of uncertainties and system dynamics that could drive different futures. MEDIUM ratings for Descriptive (documents scanning inputs), Valuative (may </w:t>
      </w:r>
      <w:r w:rsidRPr="00720ACC">
        <w:lastRenderedPageBreak/>
        <w:t>incorporate diverse stakeholder perspectives), and Prescriptive (broadened thinking informs decisions) demonstrate useful secondary capabilities. Dual HIGH ratings establish Generalist B status with balanced coverage.</w:t>
      </w:r>
    </w:p>
    <w:p w14:paraId="1C87DC43" w14:textId="77777777" w:rsidR="00720ACC" w:rsidRPr="00720ACC" w:rsidRDefault="00720ACC" w:rsidP="00720ACC">
      <w:r w:rsidRPr="00720ACC">
        <w:pict w14:anchorId="7E756A8C">
          <v:rect id="_x0000_i1028" style="width:0;height:1.5pt" o:hralign="center" o:hrstd="t" o:hr="t" fillcolor="#a0a0a0" stroked="f"/>
        </w:pict>
      </w:r>
    </w:p>
    <w:p w14:paraId="2319B5E2" w14:textId="77777777" w:rsidR="00720ACC" w:rsidRPr="00720ACC" w:rsidRDefault="00720ACC" w:rsidP="00720ACC">
      <w:pPr>
        <w:rPr>
          <w:b/>
          <w:bCs/>
        </w:rPr>
      </w:pPr>
      <w:r w:rsidRPr="00720ACC">
        <w:rPr>
          <w:b/>
          <w:bCs/>
        </w:rPr>
        <w:t>5. Incremental Scenarios</w:t>
      </w:r>
    </w:p>
    <w:p w14:paraId="2C636AC8" w14:textId="77777777" w:rsidR="00720ACC" w:rsidRPr="00720ACC" w:rsidRDefault="00720ACC" w:rsidP="00720ACC">
      <w:r w:rsidRPr="00720ACC">
        <w:rPr>
          <w:b/>
          <w:bCs/>
        </w:rPr>
        <w:t>Description:</w:t>
      </w:r>
    </w:p>
    <w:p w14:paraId="7D043FA9" w14:textId="77777777" w:rsidR="00720ACC" w:rsidRPr="00720ACC" w:rsidRDefault="00720ACC" w:rsidP="00720ACC">
      <w:r w:rsidRPr="00720ACC">
        <w:t xml:space="preserve">Incremental Scenarios focus on near-term futures (typically 3-7 years) where trend-based extrapolation remains </w:t>
      </w:r>
      <w:proofErr w:type="gramStart"/>
      <w:r w:rsidRPr="00720ACC">
        <w:t>valid</w:t>
      </w:r>
      <w:proofErr w:type="gramEnd"/>
      <w:r w:rsidRPr="00720ACC">
        <w:t xml:space="preserve"> and change occurs gradually rather than through disruptions. The approach emphasizes continuity from present patterns, building scenarios by extending current trends with incremental modifications rather than exploring transformational possibilities. These scenarios typically assume existing structures, policies, and </w:t>
      </w:r>
      <w:proofErr w:type="spellStart"/>
      <w:r w:rsidRPr="00720ACC">
        <w:t>behaviors</w:t>
      </w:r>
      <w:proofErr w:type="spellEnd"/>
      <w:r w:rsidRPr="00720ACC">
        <w:t xml:space="preserve"> continue with evolutionary changes, making them less dramatic but more immediately actionable than scenarios exploring radical discontinuities. Incremental scenarios work well for operational planning, near-term strategic decisions, and contexts where path dependency constrains dramatic change. The method relies heavily on documenting and understanding current trends, then projecting their continuation with bounded variations. While less exciting than transformational scenarios, incremental approaches provide practical frameworks for organizations needing to plan within realistic constraints of near-term inertia and limited windows for fundamental change.</w:t>
      </w:r>
    </w:p>
    <w:p w14:paraId="270B41C3" w14:textId="77777777" w:rsidR="00720ACC" w:rsidRPr="00720ACC" w:rsidRDefault="00720ACC" w:rsidP="00720ACC">
      <w:r w:rsidRPr="00720ACC">
        <w:rPr>
          <w:b/>
          <w:bCs/>
        </w:rPr>
        <w:t>Reference:</w:t>
      </w:r>
    </w:p>
    <w:p w14:paraId="75E6A9FB" w14:textId="77777777" w:rsidR="00720ACC" w:rsidRPr="00720ACC" w:rsidRDefault="00720ACC" w:rsidP="00720ACC">
      <w:r w:rsidRPr="00720ACC">
        <w:t xml:space="preserve">Van </w:t>
      </w:r>
      <w:proofErr w:type="spellStart"/>
      <w:r w:rsidRPr="00720ACC">
        <w:t>Notten</w:t>
      </w:r>
      <w:proofErr w:type="spellEnd"/>
      <w:r w:rsidRPr="00720ACC">
        <w:t xml:space="preserve">, P. W., </w:t>
      </w:r>
      <w:proofErr w:type="spellStart"/>
      <w:r w:rsidRPr="00720ACC">
        <w:t>Rotmans</w:t>
      </w:r>
      <w:proofErr w:type="spellEnd"/>
      <w:r w:rsidRPr="00720ACC">
        <w:t xml:space="preserve">, J., Van Asselt, M. B., &amp; Rothman, D. S. (2003). An updated scenario typology. </w:t>
      </w:r>
      <w:r w:rsidRPr="00720ACC">
        <w:rPr>
          <w:i/>
          <w:iCs/>
        </w:rPr>
        <w:t>Futures</w:t>
      </w:r>
      <w:r w:rsidRPr="00720ACC">
        <w:t>, 35(5), 423-443.</w:t>
      </w:r>
    </w:p>
    <w:p w14:paraId="2D1401B7" w14:textId="77777777" w:rsidR="00720ACC" w:rsidRPr="00720ACC" w:rsidRDefault="00720ACC" w:rsidP="00720ACC">
      <w:r w:rsidRPr="00720ACC">
        <w:rPr>
          <w:b/>
          <w:bCs/>
        </w:rPr>
        <w:t>Status Rationale:</w:t>
      </w:r>
    </w:p>
    <w:p w14:paraId="739282F3" w14:textId="77777777" w:rsidR="00720ACC" w:rsidRPr="00720ACC" w:rsidRDefault="00720ACC" w:rsidP="00720ACC">
      <w:r w:rsidRPr="00720ACC">
        <w:t xml:space="preserve">Generalist A (0 HIGH, 3 MEDIUM) - No HIGH ratings reflect incremental scenarios' nature as near-term, trend-based projections without specialized excellence in any dimension. MEDIUM for Descriptive recognizes emphasis on documenting current trends and patterns as the foundation. MEDIUM for Explanatory and Predictive acknowledge that trend extrapolation involves causal assumptions and forward projection, though without distinctive analytical features warranting HIGH ratings. LOW for Valuative (trend-based rather than value-driven) and Prescriptive (describes likely paths but doesn't prescribe actions) indicate weaker capability. Generalist A status: broadly adequate across several dimensions without excellence </w:t>
      </w:r>
      <w:proofErr w:type="gramStart"/>
      <w:r w:rsidRPr="00720ACC">
        <w:t>anywhere—useful</w:t>
      </w:r>
      <w:proofErr w:type="gramEnd"/>
      <w:r w:rsidRPr="00720ACC">
        <w:t xml:space="preserve"> but not distinctive.</w:t>
      </w:r>
    </w:p>
    <w:p w14:paraId="56B68A54" w14:textId="77777777" w:rsidR="00720ACC" w:rsidRPr="00720ACC" w:rsidRDefault="00720ACC" w:rsidP="00720ACC">
      <w:r w:rsidRPr="00720ACC">
        <w:pict w14:anchorId="79857F3B">
          <v:rect id="_x0000_i1029" style="width:0;height:1.5pt" o:hralign="center" o:hrstd="t" o:hr="t" fillcolor="#a0a0a0" stroked="f"/>
        </w:pict>
      </w:r>
    </w:p>
    <w:p w14:paraId="33E5A1A4" w14:textId="77777777" w:rsidR="00720ACC" w:rsidRPr="00720ACC" w:rsidRDefault="00720ACC" w:rsidP="00720ACC">
      <w:pPr>
        <w:rPr>
          <w:b/>
          <w:bCs/>
        </w:rPr>
      </w:pPr>
      <w:r w:rsidRPr="00720ACC">
        <w:rPr>
          <w:b/>
          <w:bCs/>
        </w:rPr>
        <w:t>Customization Options</w:t>
      </w:r>
    </w:p>
    <w:p w14:paraId="0B76E45A" w14:textId="77777777" w:rsidR="00720ACC" w:rsidRPr="00720ACC" w:rsidRDefault="00720ACC" w:rsidP="00720ACC">
      <w:r w:rsidRPr="00720ACC">
        <w:lastRenderedPageBreak/>
        <w:t>You can request modifications to this analysis:</w:t>
      </w:r>
    </w:p>
    <w:p w14:paraId="6B230704" w14:textId="77777777" w:rsidR="00720ACC" w:rsidRPr="00720ACC" w:rsidRDefault="00720ACC" w:rsidP="00720ACC">
      <w:r w:rsidRPr="00720ACC">
        <w:rPr>
          <w:b/>
          <w:bCs/>
        </w:rPr>
        <w:t>Additional Variants:</w:t>
      </w:r>
    </w:p>
    <w:p w14:paraId="39D118BE" w14:textId="77777777" w:rsidR="00720ACC" w:rsidRPr="00720ACC" w:rsidRDefault="00720ACC" w:rsidP="00720ACC">
      <w:pPr>
        <w:numPr>
          <w:ilvl w:val="0"/>
          <w:numId w:val="3"/>
        </w:numPr>
      </w:pPr>
      <w:r w:rsidRPr="00720ACC">
        <w:t>Analysis of other scenario approaches (SRI method variations, Manoa school, Causal Layered Analysis scenarios, Field Anomaly Relaxation)</w:t>
      </w:r>
    </w:p>
    <w:p w14:paraId="25AF0745" w14:textId="77777777" w:rsidR="00720ACC" w:rsidRPr="00720ACC" w:rsidRDefault="00720ACC" w:rsidP="00720ACC">
      <w:pPr>
        <w:numPr>
          <w:ilvl w:val="0"/>
          <w:numId w:val="3"/>
        </w:numPr>
      </w:pPr>
      <w:r w:rsidRPr="00720ACC">
        <w:t>Comparison of normative vs exploratory orientations across schools</w:t>
      </w:r>
    </w:p>
    <w:p w14:paraId="46B6982A" w14:textId="77777777" w:rsidR="00720ACC" w:rsidRPr="00720ACC" w:rsidRDefault="00720ACC" w:rsidP="00720ACC">
      <w:pPr>
        <w:numPr>
          <w:ilvl w:val="0"/>
          <w:numId w:val="3"/>
        </w:numPr>
      </w:pPr>
      <w:r w:rsidRPr="00720ACC">
        <w:t>Deductive vs inductive scenario construction approaches</w:t>
      </w:r>
    </w:p>
    <w:p w14:paraId="65F862A4" w14:textId="77777777" w:rsidR="00720ACC" w:rsidRPr="00720ACC" w:rsidRDefault="00720ACC" w:rsidP="00720ACC">
      <w:r w:rsidRPr="00720ACC">
        <w:rPr>
          <w:b/>
          <w:bCs/>
        </w:rPr>
        <w:t>Detailed Comparisons:</w:t>
      </w:r>
    </w:p>
    <w:p w14:paraId="04ED1030" w14:textId="77777777" w:rsidR="00720ACC" w:rsidRPr="00720ACC" w:rsidRDefault="00720ACC" w:rsidP="00720ACC">
      <w:pPr>
        <w:numPr>
          <w:ilvl w:val="0"/>
          <w:numId w:val="4"/>
        </w:numPr>
      </w:pPr>
      <w:r w:rsidRPr="00720ACC">
        <w:t>Head-to-head comparison between specific variants (e.g., "When should I use Intuitive Logics vs La Prospective?")</w:t>
      </w:r>
    </w:p>
    <w:p w14:paraId="1592B66A" w14:textId="77777777" w:rsidR="00720ACC" w:rsidRPr="00720ACC" w:rsidRDefault="00720ACC" w:rsidP="00720ACC">
      <w:pPr>
        <w:numPr>
          <w:ilvl w:val="0"/>
          <w:numId w:val="4"/>
        </w:numPr>
      </w:pPr>
      <w:r w:rsidRPr="00720ACC">
        <w:t>Suitability matrices for different evaluation contexts</w:t>
      </w:r>
    </w:p>
    <w:p w14:paraId="386CC418" w14:textId="77777777" w:rsidR="00720ACC" w:rsidRPr="00720ACC" w:rsidRDefault="00720ACC" w:rsidP="00720ACC">
      <w:pPr>
        <w:numPr>
          <w:ilvl w:val="0"/>
          <w:numId w:val="4"/>
        </w:numPr>
      </w:pPr>
      <w:r w:rsidRPr="00720ACC">
        <w:t>Resource and skill requirements for each variant</w:t>
      </w:r>
    </w:p>
    <w:p w14:paraId="3FABA06A" w14:textId="77777777" w:rsidR="00720ACC" w:rsidRPr="00720ACC" w:rsidRDefault="00720ACC" w:rsidP="00720ACC">
      <w:r w:rsidRPr="00720ACC">
        <w:rPr>
          <w:b/>
          <w:bCs/>
        </w:rPr>
        <w:t>Rating Explanations:</w:t>
      </w:r>
    </w:p>
    <w:p w14:paraId="3635D83A" w14:textId="77777777" w:rsidR="00720ACC" w:rsidRPr="00720ACC" w:rsidRDefault="00720ACC" w:rsidP="00720ACC">
      <w:pPr>
        <w:numPr>
          <w:ilvl w:val="0"/>
          <w:numId w:val="5"/>
        </w:numPr>
      </w:pPr>
      <w:r w:rsidRPr="00720ACC">
        <w:t>Detailed justification with specific literature citations for each cell</w:t>
      </w:r>
    </w:p>
    <w:p w14:paraId="4AB4FB1E" w14:textId="77777777" w:rsidR="00720ACC" w:rsidRPr="00720ACC" w:rsidRDefault="00720ACC" w:rsidP="00720ACC">
      <w:pPr>
        <w:numPr>
          <w:ilvl w:val="0"/>
          <w:numId w:val="5"/>
        </w:numPr>
      </w:pPr>
      <w:r w:rsidRPr="00720ACC">
        <w:t>Borderline case documentation and rating decisions</w:t>
      </w:r>
    </w:p>
    <w:p w14:paraId="1C1283C5" w14:textId="77777777" w:rsidR="00720ACC" w:rsidRPr="00720ACC" w:rsidRDefault="00720ACC" w:rsidP="00720ACC">
      <w:pPr>
        <w:numPr>
          <w:ilvl w:val="0"/>
          <w:numId w:val="5"/>
        </w:numPr>
      </w:pPr>
      <w:r w:rsidRPr="00720ACC">
        <w:t>Discussion of methodological debates within the scenario planning community</w:t>
      </w:r>
    </w:p>
    <w:p w14:paraId="0D55D631" w14:textId="77777777" w:rsidR="00720ACC" w:rsidRPr="00720ACC" w:rsidRDefault="00720ACC" w:rsidP="00720ACC">
      <w:r w:rsidRPr="00720ACC">
        <w:rPr>
          <w:b/>
          <w:bCs/>
        </w:rPr>
        <w:t>Integration Analysis:</w:t>
      </w:r>
    </w:p>
    <w:p w14:paraId="3106BD10" w14:textId="77777777" w:rsidR="00720ACC" w:rsidRPr="00720ACC" w:rsidRDefault="00720ACC" w:rsidP="00720ACC">
      <w:pPr>
        <w:numPr>
          <w:ilvl w:val="0"/>
          <w:numId w:val="6"/>
        </w:numPr>
      </w:pPr>
      <w:r w:rsidRPr="00720ACC">
        <w:t>How to combine scenario variants with other foresight methods</w:t>
      </w:r>
    </w:p>
    <w:p w14:paraId="6A8FEF8B" w14:textId="77777777" w:rsidR="00720ACC" w:rsidRPr="00720ACC" w:rsidRDefault="00720ACC" w:rsidP="00720ACC">
      <w:pPr>
        <w:numPr>
          <w:ilvl w:val="0"/>
          <w:numId w:val="6"/>
        </w:numPr>
      </w:pPr>
      <w:r w:rsidRPr="00720ACC">
        <w:t xml:space="preserve">Hybrid approaches (e.g., scenario-based </w:t>
      </w:r>
      <w:proofErr w:type="spellStart"/>
      <w:r w:rsidRPr="00720ACC">
        <w:t>roadmapping</w:t>
      </w:r>
      <w:proofErr w:type="spellEnd"/>
      <w:r w:rsidRPr="00720ACC">
        <w:t>)</w:t>
      </w:r>
    </w:p>
    <w:p w14:paraId="2EE59471" w14:textId="77777777" w:rsidR="00720ACC" w:rsidRPr="00720ACC" w:rsidRDefault="00720ACC" w:rsidP="00720ACC">
      <w:pPr>
        <w:numPr>
          <w:ilvl w:val="0"/>
          <w:numId w:val="6"/>
        </w:numPr>
      </w:pPr>
      <w:r w:rsidRPr="00720ACC">
        <w:t>Best practices for multi-method evaluation designs</w:t>
      </w:r>
    </w:p>
    <w:p w14:paraId="387C90F0" w14:textId="77777777" w:rsidR="00720ACC" w:rsidRPr="00720ACC" w:rsidRDefault="00720ACC" w:rsidP="00720ACC">
      <w:r w:rsidRPr="00720ACC">
        <w:rPr>
          <w:b/>
          <w:bCs/>
        </w:rPr>
        <w:t>Application Guidance:</w:t>
      </w:r>
    </w:p>
    <w:p w14:paraId="1DD11185" w14:textId="77777777" w:rsidR="00720ACC" w:rsidRPr="00720ACC" w:rsidRDefault="00720ACC" w:rsidP="00720ACC">
      <w:pPr>
        <w:numPr>
          <w:ilvl w:val="0"/>
          <w:numId w:val="7"/>
        </w:numPr>
      </w:pPr>
      <w:r w:rsidRPr="00720ACC">
        <w:t>Specific use case recommendations for each variant</w:t>
      </w:r>
    </w:p>
    <w:p w14:paraId="7899D5FB" w14:textId="77777777" w:rsidR="00720ACC" w:rsidRPr="00720ACC" w:rsidRDefault="00720ACC" w:rsidP="00720ACC">
      <w:pPr>
        <w:numPr>
          <w:ilvl w:val="0"/>
          <w:numId w:val="7"/>
        </w:numPr>
      </w:pPr>
      <w:r w:rsidRPr="00720ACC">
        <w:t>Step-by-step selection criteria based on evaluation needs</w:t>
      </w:r>
    </w:p>
    <w:p w14:paraId="40B30701" w14:textId="77777777" w:rsidR="00720ACC" w:rsidRPr="00720ACC" w:rsidRDefault="00720ACC" w:rsidP="00720ACC">
      <w:pPr>
        <w:numPr>
          <w:ilvl w:val="0"/>
          <w:numId w:val="7"/>
        </w:numPr>
      </w:pPr>
      <w:r w:rsidRPr="00720ACC">
        <w:t>Common pitfalls and success factors</w:t>
      </w:r>
    </w:p>
    <w:p w14:paraId="2F207EEA" w14:textId="77777777" w:rsidR="00720ACC" w:rsidRPr="00720ACC" w:rsidRDefault="00720ACC" w:rsidP="00720ACC">
      <w:r w:rsidRPr="00720ACC">
        <w:t>Which analysis would most benefit your evaluation planning?</w:t>
      </w:r>
    </w:p>
    <w:p w14:paraId="54893538" w14:textId="58047FCB" w:rsidR="00720ACC" w:rsidRDefault="00720ACC" w:rsidP="00720ACC">
      <w:pPr>
        <w:shd w:val="clear" w:color="auto" w:fill="CAEDFB" w:themeFill="accent4" w:themeFillTint="33"/>
      </w:pPr>
      <w:r w:rsidRPr="00720ACC">
        <w:t>Wh</w:t>
      </w:r>
      <w:r>
        <w:t>y</w:t>
      </w:r>
      <w:r w:rsidRPr="00720ACC">
        <w:t xml:space="preserve"> have exploratory methods been classed as generalist, rather than champion?</w:t>
      </w:r>
    </w:p>
    <w:p w14:paraId="2ABDAAB6" w14:textId="77777777" w:rsidR="00720ACC" w:rsidRPr="00720ACC" w:rsidRDefault="00720ACC" w:rsidP="00720ACC">
      <w:r w:rsidRPr="00720ACC">
        <w:t>Excellent catch. You've identified a classification error in my matrix. Let me address this transparently.</w:t>
      </w:r>
    </w:p>
    <w:p w14:paraId="494AE182" w14:textId="77777777" w:rsidR="00720ACC" w:rsidRPr="00720ACC" w:rsidRDefault="00720ACC" w:rsidP="00720ACC">
      <w:pPr>
        <w:rPr>
          <w:b/>
          <w:bCs/>
        </w:rPr>
      </w:pPr>
      <w:r w:rsidRPr="00720ACC">
        <w:rPr>
          <w:b/>
          <w:bCs/>
        </w:rPr>
        <w:t>The Classification Issue</w:t>
      </w:r>
    </w:p>
    <w:p w14:paraId="58BA0673" w14:textId="77777777" w:rsidR="00720ACC" w:rsidRPr="00720ACC" w:rsidRDefault="00720ACC" w:rsidP="00720ACC">
      <w:r w:rsidRPr="00720ACC">
        <w:t>Looking at my ratings for Exploratory Scenarios:</w:t>
      </w:r>
    </w:p>
    <w:p w14:paraId="73965BE4" w14:textId="77777777" w:rsidR="00720ACC" w:rsidRPr="00720ACC" w:rsidRDefault="00720ACC" w:rsidP="00720ACC">
      <w:pPr>
        <w:numPr>
          <w:ilvl w:val="0"/>
          <w:numId w:val="8"/>
        </w:numPr>
      </w:pPr>
      <w:r w:rsidRPr="00720ACC">
        <w:lastRenderedPageBreak/>
        <w:t>2 HIGH ratings (Predictive, Explanatory)</w:t>
      </w:r>
    </w:p>
    <w:p w14:paraId="6A502C2B" w14:textId="77777777" w:rsidR="00720ACC" w:rsidRPr="00720ACC" w:rsidRDefault="00720ACC" w:rsidP="00720ACC">
      <w:pPr>
        <w:numPr>
          <w:ilvl w:val="0"/>
          <w:numId w:val="8"/>
        </w:numPr>
      </w:pPr>
      <w:r w:rsidRPr="00720ACC">
        <w:t>3 MEDIUM ratings (Descriptive, Valuative, Prescriptive)</w:t>
      </w:r>
    </w:p>
    <w:p w14:paraId="20BB4EA8" w14:textId="77777777" w:rsidR="00720ACC" w:rsidRPr="00720ACC" w:rsidRDefault="00720ACC" w:rsidP="00720ACC">
      <w:r w:rsidRPr="00720ACC">
        <w:t xml:space="preserve">According to the classification rules: </w:t>
      </w:r>
      <w:r w:rsidRPr="00720ACC">
        <w:rPr>
          <w:b/>
          <w:bCs/>
        </w:rPr>
        <w:t>CHAMPION: &gt;1 HIGH ratings</w:t>
      </w:r>
      <w:r w:rsidRPr="00720ACC">
        <w:t xml:space="preserve"> (meaning 2 or more HIGH ratings)</w:t>
      </w:r>
    </w:p>
    <w:p w14:paraId="4CC53F20" w14:textId="77777777" w:rsidR="00720ACC" w:rsidRPr="00720ACC" w:rsidRDefault="00720ACC" w:rsidP="00720ACC">
      <w:r w:rsidRPr="00720ACC">
        <w:t xml:space="preserve">Therefore, </w:t>
      </w:r>
      <w:r w:rsidRPr="00720ACC">
        <w:rPr>
          <w:b/>
          <w:bCs/>
        </w:rPr>
        <w:t>Exploratory Scenarios should be classified as CHAMPION, not Generalist B.</w:t>
      </w:r>
    </w:p>
    <w:p w14:paraId="46137C07" w14:textId="77777777" w:rsidR="00720ACC" w:rsidRPr="00720ACC" w:rsidRDefault="00720ACC" w:rsidP="00720ACC">
      <w:r w:rsidRPr="00720ACC">
        <w:t>This was a straightforward classification error on my part.</w:t>
      </w:r>
    </w:p>
    <w:p w14:paraId="7489E45E" w14:textId="77777777" w:rsidR="00720ACC" w:rsidRPr="00720ACC" w:rsidRDefault="00720ACC" w:rsidP="00720ACC">
      <w:pPr>
        <w:rPr>
          <w:b/>
          <w:bCs/>
        </w:rPr>
      </w:pPr>
      <w:r w:rsidRPr="00720ACC">
        <w:rPr>
          <w:b/>
          <w:bCs/>
        </w:rPr>
        <w:t>But There's a Deeper Question</w:t>
      </w:r>
    </w:p>
    <w:p w14:paraId="690AE375" w14:textId="77777777" w:rsidR="00720ACC" w:rsidRPr="00720ACC" w:rsidRDefault="00720ACC" w:rsidP="00720ACC">
      <w:r w:rsidRPr="00720ACC">
        <w:t xml:space="preserve">Your question prompts me to reconsider whether the </w:t>
      </w:r>
      <w:r w:rsidRPr="00720ACC">
        <w:rPr>
          <w:b/>
          <w:bCs/>
        </w:rPr>
        <w:t>Explanatory HIGH rating</w:t>
      </w:r>
      <w:r w:rsidRPr="00720ACC">
        <w:t xml:space="preserve"> was justified in the first place. Let me apply the HIGH criteria rigorously:</w:t>
      </w:r>
    </w:p>
    <w:p w14:paraId="61C4DC57" w14:textId="77777777" w:rsidR="00720ACC" w:rsidRPr="00720ACC" w:rsidRDefault="00720ACC" w:rsidP="00720ACC">
      <w:pPr>
        <w:rPr>
          <w:b/>
          <w:bCs/>
        </w:rPr>
      </w:pPr>
      <w:r w:rsidRPr="00720ACC">
        <w:rPr>
          <w:b/>
          <w:bCs/>
        </w:rPr>
        <w:t>Explanatory HIGH Rating - Reassessment</w:t>
      </w:r>
    </w:p>
    <w:p w14:paraId="5845D177" w14:textId="77777777" w:rsidR="00720ACC" w:rsidRPr="00720ACC" w:rsidRDefault="00720ACC" w:rsidP="00720ACC">
      <w:r w:rsidRPr="00720ACC">
        <w:rPr>
          <w:b/>
          <w:bCs/>
        </w:rPr>
        <w:t>For a HIGH rating, the method should meet at least 2 of 4 criteria:</w:t>
      </w:r>
    </w:p>
    <w:p w14:paraId="0981B699" w14:textId="77777777" w:rsidR="00720ACC" w:rsidRPr="00720ACC" w:rsidRDefault="00720ACC" w:rsidP="00720ACC">
      <w:pPr>
        <w:numPr>
          <w:ilvl w:val="0"/>
          <w:numId w:val="9"/>
        </w:numPr>
      </w:pPr>
      <w:r w:rsidRPr="00720ACC">
        <w:rPr>
          <w:b/>
          <w:bCs/>
        </w:rPr>
        <w:t>Primary Design Purpose?</w:t>
      </w:r>
    </w:p>
    <w:p w14:paraId="5046C26E" w14:textId="77777777" w:rsidR="00720ACC" w:rsidRPr="00720ACC" w:rsidRDefault="00720ACC" w:rsidP="00720ACC">
      <w:pPr>
        <w:numPr>
          <w:ilvl w:val="1"/>
          <w:numId w:val="9"/>
        </w:numPr>
      </w:pPr>
      <w:r w:rsidRPr="00720ACC">
        <w:t xml:space="preserve">Exploratory scenarios' primary purpose is exploring </w:t>
      </w:r>
      <w:r w:rsidRPr="00720ACC">
        <w:rPr>
          <w:i/>
          <w:iCs/>
        </w:rPr>
        <w:t>what can happen</w:t>
      </w:r>
      <w:r w:rsidRPr="00720ACC">
        <w:t xml:space="preserve"> (possibility space expansion), not explaining </w:t>
      </w:r>
      <w:r w:rsidRPr="00720ACC">
        <w:rPr>
          <w:i/>
          <w:iCs/>
        </w:rPr>
        <w:t>why things happen</w:t>
      </w:r>
    </w:p>
    <w:p w14:paraId="459DCE4D" w14:textId="77777777" w:rsidR="00720ACC" w:rsidRPr="00720ACC" w:rsidRDefault="00720ACC" w:rsidP="00720ACC">
      <w:pPr>
        <w:numPr>
          <w:ilvl w:val="1"/>
          <w:numId w:val="9"/>
        </w:numPr>
      </w:pPr>
      <w:r w:rsidRPr="00720ACC">
        <w:t>Causal understanding serves the exploration goal rather than being the endpoint</w:t>
      </w:r>
    </w:p>
    <w:p w14:paraId="52003FBB" w14:textId="77777777" w:rsidR="00720ACC" w:rsidRPr="00720ACC" w:rsidRDefault="00720ACC" w:rsidP="00720ACC">
      <w:pPr>
        <w:numPr>
          <w:ilvl w:val="1"/>
          <w:numId w:val="9"/>
        </w:numPr>
      </w:pPr>
      <w:r w:rsidRPr="00720ACC">
        <w:rPr>
          <w:b/>
          <w:bCs/>
        </w:rPr>
        <w:t>Does not meet this criterion</w:t>
      </w:r>
    </w:p>
    <w:p w14:paraId="6E99C804" w14:textId="77777777" w:rsidR="00720ACC" w:rsidRPr="00720ACC" w:rsidRDefault="00720ACC" w:rsidP="00720ACC">
      <w:pPr>
        <w:numPr>
          <w:ilvl w:val="0"/>
          <w:numId w:val="9"/>
        </w:numPr>
      </w:pPr>
      <w:r w:rsidRPr="00720ACC">
        <w:rPr>
          <w:b/>
          <w:bCs/>
        </w:rPr>
        <w:t>Unique Structural Features?</w:t>
      </w:r>
    </w:p>
    <w:p w14:paraId="1C9B2E8D" w14:textId="77777777" w:rsidR="00720ACC" w:rsidRPr="00720ACC" w:rsidRDefault="00720ACC" w:rsidP="00720ACC">
      <w:pPr>
        <w:numPr>
          <w:ilvl w:val="1"/>
          <w:numId w:val="9"/>
        </w:numPr>
      </w:pPr>
      <w:r w:rsidRPr="00720ACC">
        <w:t>Root cause analysis and driving force identification appear in most scenario methods (including Intuitive Logics, La Prospective)</w:t>
      </w:r>
    </w:p>
    <w:p w14:paraId="08559CAF" w14:textId="77777777" w:rsidR="00720ACC" w:rsidRPr="00720ACC" w:rsidRDefault="00720ACC" w:rsidP="00720ACC">
      <w:pPr>
        <w:numPr>
          <w:ilvl w:val="1"/>
          <w:numId w:val="9"/>
        </w:numPr>
      </w:pPr>
      <w:r w:rsidRPr="00720ACC">
        <w:t>No distinctive structural features specifically for causal explanation that differentiate it from other scenario variants</w:t>
      </w:r>
    </w:p>
    <w:p w14:paraId="5768A7A9" w14:textId="77777777" w:rsidR="00720ACC" w:rsidRPr="00720ACC" w:rsidRDefault="00720ACC" w:rsidP="00720ACC">
      <w:pPr>
        <w:numPr>
          <w:ilvl w:val="1"/>
          <w:numId w:val="9"/>
        </w:numPr>
      </w:pPr>
      <w:r w:rsidRPr="00720ACC">
        <w:rPr>
          <w:b/>
          <w:bCs/>
        </w:rPr>
        <w:t>Does not meet this criterion</w:t>
      </w:r>
    </w:p>
    <w:p w14:paraId="64F4E02D" w14:textId="77777777" w:rsidR="00720ACC" w:rsidRPr="00720ACC" w:rsidRDefault="00720ACC" w:rsidP="00720ACC">
      <w:pPr>
        <w:numPr>
          <w:ilvl w:val="0"/>
          <w:numId w:val="9"/>
        </w:numPr>
      </w:pPr>
      <w:r w:rsidRPr="00720ACC">
        <w:rPr>
          <w:b/>
          <w:bCs/>
        </w:rPr>
        <w:t>Capability Gap?</w:t>
      </w:r>
    </w:p>
    <w:p w14:paraId="2148F9C3" w14:textId="77777777" w:rsidR="00720ACC" w:rsidRPr="00720ACC" w:rsidRDefault="00720ACC" w:rsidP="00720ACC">
      <w:pPr>
        <w:numPr>
          <w:ilvl w:val="1"/>
          <w:numId w:val="9"/>
        </w:numPr>
      </w:pPr>
      <w:r w:rsidRPr="00720ACC">
        <w:t>Other methods handle explanation better: Cross-Impact Analysis (designed for interaction effects), Causal Layered Analysis (designed for multi-level causation), Futures Wheel (designed for consequence chains)</w:t>
      </w:r>
    </w:p>
    <w:p w14:paraId="07A27866" w14:textId="77777777" w:rsidR="00720ACC" w:rsidRPr="00720ACC" w:rsidRDefault="00720ACC" w:rsidP="00720ACC">
      <w:pPr>
        <w:numPr>
          <w:ilvl w:val="1"/>
          <w:numId w:val="9"/>
        </w:numPr>
      </w:pPr>
      <w:r w:rsidRPr="00720ACC">
        <w:t>Removing Exploratory Scenarios wouldn't leave an explanatory gap</w:t>
      </w:r>
    </w:p>
    <w:p w14:paraId="7EF18A43" w14:textId="77777777" w:rsidR="00720ACC" w:rsidRPr="00720ACC" w:rsidRDefault="00720ACC" w:rsidP="00720ACC">
      <w:pPr>
        <w:numPr>
          <w:ilvl w:val="1"/>
          <w:numId w:val="9"/>
        </w:numPr>
      </w:pPr>
      <w:r w:rsidRPr="00720ACC">
        <w:rPr>
          <w:b/>
          <w:bCs/>
        </w:rPr>
        <w:t>Does not meet this criterion</w:t>
      </w:r>
    </w:p>
    <w:p w14:paraId="135228CC" w14:textId="77777777" w:rsidR="00720ACC" w:rsidRPr="00720ACC" w:rsidRDefault="00720ACC" w:rsidP="00720ACC">
      <w:pPr>
        <w:numPr>
          <w:ilvl w:val="0"/>
          <w:numId w:val="9"/>
        </w:numPr>
      </w:pPr>
      <w:r w:rsidRPr="00720ACC">
        <w:rPr>
          <w:b/>
          <w:bCs/>
        </w:rPr>
        <w:t>Assumption Challenge?</w:t>
      </w:r>
    </w:p>
    <w:p w14:paraId="51F3E8B5" w14:textId="77777777" w:rsidR="00720ACC" w:rsidRPr="00720ACC" w:rsidRDefault="00720ACC" w:rsidP="00720ACC">
      <w:pPr>
        <w:numPr>
          <w:ilvl w:val="1"/>
          <w:numId w:val="9"/>
        </w:numPr>
      </w:pPr>
      <w:r w:rsidRPr="00720ACC">
        <w:lastRenderedPageBreak/>
        <w:t xml:space="preserve">Challenges assumptions about </w:t>
      </w:r>
      <w:r w:rsidRPr="00720ACC">
        <w:rPr>
          <w:i/>
          <w:iCs/>
        </w:rPr>
        <w:t>what futures are possible</w:t>
      </w:r>
      <w:r w:rsidRPr="00720ACC">
        <w:t xml:space="preserve">, not specifically about </w:t>
      </w:r>
      <w:r w:rsidRPr="00720ACC">
        <w:rPr>
          <w:i/>
          <w:iCs/>
        </w:rPr>
        <w:t>causal mechanisms</w:t>
      </w:r>
    </w:p>
    <w:p w14:paraId="1533565A" w14:textId="77777777" w:rsidR="00720ACC" w:rsidRPr="00720ACC" w:rsidRDefault="00720ACC" w:rsidP="00720ACC">
      <w:pPr>
        <w:numPr>
          <w:ilvl w:val="1"/>
          <w:numId w:val="9"/>
        </w:numPr>
      </w:pPr>
      <w:r w:rsidRPr="00720ACC">
        <w:rPr>
          <w:b/>
          <w:bCs/>
        </w:rPr>
        <w:t>Does not meet this criterion</w:t>
      </w:r>
    </w:p>
    <w:p w14:paraId="6D847211" w14:textId="77777777" w:rsidR="00720ACC" w:rsidRPr="00720ACC" w:rsidRDefault="00720ACC" w:rsidP="00720ACC">
      <w:pPr>
        <w:rPr>
          <w:b/>
          <w:bCs/>
        </w:rPr>
      </w:pPr>
      <w:r w:rsidRPr="00720ACC">
        <w:rPr>
          <w:b/>
          <w:bCs/>
        </w:rPr>
        <w:t>The Conservative Rating Verdict</w:t>
      </w:r>
    </w:p>
    <w:p w14:paraId="0D18D8EF" w14:textId="77777777" w:rsidR="00720ACC" w:rsidRPr="00720ACC" w:rsidRDefault="00720ACC" w:rsidP="00720ACC">
      <w:r w:rsidRPr="00720ACC">
        <w:t>Applying the tie-breaker rule: "When uncertain between HIGH and MEDIUM, default to MEDIUM unless the method is cited in evaluation literature as an exemplar for this specific question type."</w:t>
      </w:r>
    </w:p>
    <w:p w14:paraId="0D470BE3" w14:textId="77777777" w:rsidR="00720ACC" w:rsidRPr="00720ACC" w:rsidRDefault="00720ACC" w:rsidP="00720ACC">
      <w:r w:rsidRPr="00720ACC">
        <w:rPr>
          <w:b/>
          <w:bCs/>
        </w:rPr>
        <w:t>Corrected Rating: MEDIUM for Explanatory</w:t>
      </w:r>
    </w:p>
    <w:p w14:paraId="799FCCBE" w14:textId="77777777" w:rsidR="00720ACC" w:rsidRPr="00720ACC" w:rsidRDefault="00720ACC" w:rsidP="00720ACC">
      <w:pPr>
        <w:rPr>
          <w:b/>
          <w:bCs/>
        </w:rPr>
      </w:pPr>
      <w:r w:rsidRPr="00720ACC">
        <w:rPr>
          <w:b/>
          <w:bCs/>
        </w:rPr>
        <w:t>Revised Classification for Exploratory Scenarios</w:t>
      </w:r>
    </w:p>
    <w:p w14:paraId="027E8798" w14:textId="77777777" w:rsidR="00720ACC" w:rsidRPr="00720ACC" w:rsidRDefault="00720ACC" w:rsidP="00720ACC">
      <w:r w:rsidRPr="00720ACC">
        <w:rPr>
          <w:b/>
          <w:bCs/>
        </w:rPr>
        <w:t>Corrected Ratings:</w:t>
      </w:r>
    </w:p>
    <w:p w14:paraId="4B247B5B" w14:textId="77777777" w:rsidR="00720ACC" w:rsidRPr="00720ACC" w:rsidRDefault="00720ACC" w:rsidP="00720ACC">
      <w:pPr>
        <w:numPr>
          <w:ilvl w:val="0"/>
          <w:numId w:val="10"/>
        </w:numPr>
      </w:pPr>
      <w:r w:rsidRPr="00720ACC">
        <w:t>Descriptive: MEDIUM</w:t>
      </w:r>
    </w:p>
    <w:p w14:paraId="519D212F" w14:textId="77777777" w:rsidR="00720ACC" w:rsidRPr="00720ACC" w:rsidRDefault="00720ACC" w:rsidP="00720ACC">
      <w:pPr>
        <w:numPr>
          <w:ilvl w:val="0"/>
          <w:numId w:val="10"/>
        </w:numPr>
      </w:pPr>
      <w:r w:rsidRPr="00720ACC">
        <w:t>Valuative: MEDIUM</w:t>
      </w:r>
    </w:p>
    <w:p w14:paraId="140EF1BA" w14:textId="77777777" w:rsidR="00720ACC" w:rsidRPr="00720ACC" w:rsidRDefault="00720ACC" w:rsidP="00720ACC">
      <w:pPr>
        <w:numPr>
          <w:ilvl w:val="0"/>
          <w:numId w:val="10"/>
        </w:numPr>
      </w:pPr>
      <w:r w:rsidRPr="00720ACC">
        <w:t>Explanatory: MEDIUM (revised from HIGH)</w:t>
      </w:r>
    </w:p>
    <w:p w14:paraId="1C5C2465" w14:textId="77777777" w:rsidR="00720ACC" w:rsidRPr="00720ACC" w:rsidRDefault="00720ACC" w:rsidP="00720ACC">
      <w:pPr>
        <w:numPr>
          <w:ilvl w:val="0"/>
          <w:numId w:val="10"/>
        </w:numPr>
      </w:pPr>
      <w:r w:rsidRPr="00720ACC">
        <w:t>Predictive: HIGH</w:t>
      </w:r>
    </w:p>
    <w:p w14:paraId="15ECF689" w14:textId="77777777" w:rsidR="00720ACC" w:rsidRPr="00720ACC" w:rsidRDefault="00720ACC" w:rsidP="00720ACC">
      <w:pPr>
        <w:numPr>
          <w:ilvl w:val="0"/>
          <w:numId w:val="10"/>
        </w:numPr>
      </w:pPr>
      <w:r w:rsidRPr="00720ACC">
        <w:t>Prescriptive: MEDIUM</w:t>
      </w:r>
    </w:p>
    <w:p w14:paraId="3EBA8FF4" w14:textId="77777777" w:rsidR="00720ACC" w:rsidRPr="00720ACC" w:rsidRDefault="00720ACC" w:rsidP="00720ACC">
      <w:r w:rsidRPr="00720ACC">
        <w:rPr>
          <w:b/>
          <w:bCs/>
        </w:rPr>
        <w:t>Corrected Status: GENERALIST B (1 HIGH, 4 MEDIUM)</w:t>
      </w:r>
    </w:p>
    <w:p w14:paraId="16316799" w14:textId="77777777" w:rsidR="00720ACC" w:rsidRPr="00720ACC" w:rsidRDefault="00720ACC" w:rsidP="00720ACC">
      <w:pPr>
        <w:rPr>
          <w:b/>
          <w:bCs/>
        </w:rPr>
      </w:pPr>
      <w:r w:rsidRPr="00720ACC">
        <w:rPr>
          <w:b/>
          <w:bCs/>
        </w:rPr>
        <w:t>Revised Matrix Analysis</w:t>
      </w:r>
    </w:p>
    <w:p w14:paraId="006017E7" w14:textId="77777777" w:rsidR="00720ACC" w:rsidRPr="00720ACC" w:rsidRDefault="00720ACC" w:rsidP="00720ACC">
      <w:r w:rsidRPr="00720ACC">
        <w:t>This correction affects the matrix statistics:</w:t>
      </w:r>
    </w:p>
    <w:p w14:paraId="018198B1" w14:textId="77777777" w:rsidR="00720ACC" w:rsidRPr="00720ACC" w:rsidRDefault="00720ACC" w:rsidP="00720ACC">
      <w:r w:rsidRPr="00720ACC">
        <w:rPr>
          <w:b/>
          <w:bCs/>
        </w:rPr>
        <w:t>Revised Distribution:</w:t>
      </w:r>
    </w:p>
    <w:p w14:paraId="63CB7260" w14:textId="77777777" w:rsidR="00720ACC" w:rsidRPr="00720ACC" w:rsidRDefault="00720ACC" w:rsidP="00720ACC">
      <w:pPr>
        <w:numPr>
          <w:ilvl w:val="0"/>
          <w:numId w:val="11"/>
        </w:numPr>
      </w:pPr>
      <w:r w:rsidRPr="00720ACC">
        <w:t>CHAMPION: 0 (0%) ← down from 1</w:t>
      </w:r>
    </w:p>
    <w:p w14:paraId="0EEFBE4F" w14:textId="77777777" w:rsidR="00720ACC" w:rsidRPr="00720ACC" w:rsidRDefault="00720ACC" w:rsidP="00720ACC">
      <w:pPr>
        <w:numPr>
          <w:ilvl w:val="0"/>
          <w:numId w:val="11"/>
        </w:numPr>
      </w:pPr>
      <w:r w:rsidRPr="00720ACC">
        <w:t>SPECIALIST: 1 (20%)</w:t>
      </w:r>
    </w:p>
    <w:p w14:paraId="1E6484F0" w14:textId="77777777" w:rsidR="00720ACC" w:rsidRPr="00720ACC" w:rsidRDefault="00720ACC" w:rsidP="00720ACC">
      <w:pPr>
        <w:numPr>
          <w:ilvl w:val="0"/>
          <w:numId w:val="11"/>
        </w:numPr>
      </w:pPr>
      <w:r w:rsidRPr="00720ACC">
        <w:t>GENERALIST A: 1 (20%)</w:t>
      </w:r>
    </w:p>
    <w:p w14:paraId="114CB36C" w14:textId="77777777" w:rsidR="00720ACC" w:rsidRPr="00720ACC" w:rsidRDefault="00720ACC" w:rsidP="00720ACC">
      <w:pPr>
        <w:numPr>
          <w:ilvl w:val="0"/>
          <w:numId w:val="11"/>
        </w:numPr>
      </w:pPr>
      <w:r w:rsidRPr="00720ACC">
        <w:t>GENERALIST B: 3 (60%)</w:t>
      </w:r>
    </w:p>
    <w:p w14:paraId="468BED9B" w14:textId="77777777" w:rsidR="00720ACC" w:rsidRPr="00720ACC" w:rsidRDefault="00720ACC" w:rsidP="00720ACC">
      <w:r w:rsidRPr="00720ACC">
        <w:rPr>
          <w:b/>
          <w:bCs/>
        </w:rPr>
        <w:t>Revised Horizontal Coverage:</w:t>
      </w:r>
    </w:p>
    <w:p w14:paraId="01273611" w14:textId="77777777" w:rsidR="00720ACC" w:rsidRPr="00720ACC" w:rsidRDefault="00720ACC" w:rsidP="00720ACC">
      <w:pPr>
        <w:numPr>
          <w:ilvl w:val="0"/>
          <w:numId w:val="12"/>
        </w:numPr>
      </w:pPr>
      <w:r w:rsidRPr="00720ACC">
        <w:t>Predictive: 3 HIGH ratings (Intuitive Logics, Probabilistic Modified Trends, Exploratory)</w:t>
      </w:r>
    </w:p>
    <w:p w14:paraId="5851ED16" w14:textId="77777777" w:rsidR="00720ACC" w:rsidRPr="00720ACC" w:rsidRDefault="00720ACC" w:rsidP="00720ACC">
      <w:pPr>
        <w:numPr>
          <w:ilvl w:val="0"/>
          <w:numId w:val="12"/>
        </w:numPr>
      </w:pPr>
      <w:r w:rsidRPr="00720ACC">
        <w:t>Explanatory: 0 HIGH ratings ← down from 1</w:t>
      </w:r>
    </w:p>
    <w:p w14:paraId="5A0146B3" w14:textId="77777777" w:rsidR="00720ACC" w:rsidRPr="00720ACC" w:rsidRDefault="00720ACC" w:rsidP="00720ACC">
      <w:pPr>
        <w:numPr>
          <w:ilvl w:val="0"/>
          <w:numId w:val="12"/>
        </w:numPr>
      </w:pPr>
      <w:r w:rsidRPr="00720ACC">
        <w:t>Descriptive: 1 HIGH rating (Incremental)</w:t>
      </w:r>
    </w:p>
    <w:p w14:paraId="7E0220EF" w14:textId="77777777" w:rsidR="00720ACC" w:rsidRPr="00720ACC" w:rsidRDefault="00720ACC" w:rsidP="00720ACC">
      <w:pPr>
        <w:numPr>
          <w:ilvl w:val="0"/>
          <w:numId w:val="12"/>
        </w:numPr>
      </w:pPr>
      <w:r w:rsidRPr="00720ACC">
        <w:t>Prescriptive: 1 HIGH rating (La Prospective)</w:t>
      </w:r>
    </w:p>
    <w:p w14:paraId="32B65DD9" w14:textId="77777777" w:rsidR="00720ACC" w:rsidRPr="00720ACC" w:rsidRDefault="00720ACC" w:rsidP="00720ACC">
      <w:pPr>
        <w:numPr>
          <w:ilvl w:val="0"/>
          <w:numId w:val="12"/>
        </w:numPr>
      </w:pPr>
      <w:r w:rsidRPr="00720ACC">
        <w:lastRenderedPageBreak/>
        <w:t>Valuative: 0 HIGH ratings</w:t>
      </w:r>
    </w:p>
    <w:p w14:paraId="193B0C66" w14:textId="77777777" w:rsidR="00720ACC" w:rsidRPr="00720ACC" w:rsidRDefault="00720ACC" w:rsidP="00720ACC">
      <w:pPr>
        <w:rPr>
          <w:b/>
          <w:bCs/>
        </w:rPr>
      </w:pPr>
      <w:r w:rsidRPr="00720ACC">
        <w:rPr>
          <w:b/>
          <w:bCs/>
        </w:rPr>
        <w:t>What This Reveals About Scenario Planning</w:t>
      </w:r>
    </w:p>
    <w:p w14:paraId="0957723C" w14:textId="77777777" w:rsidR="00720ACC" w:rsidRPr="00720ACC" w:rsidRDefault="00720ACC" w:rsidP="00720ACC">
      <w:r w:rsidRPr="00720ACC">
        <w:t xml:space="preserve">The correction strengthens an important finding: </w:t>
      </w:r>
      <w:r w:rsidRPr="00720ACC">
        <w:rPr>
          <w:b/>
          <w:bCs/>
        </w:rPr>
        <w:t>no scenario planning variant achieves Champion status</w:t>
      </w:r>
      <w:r w:rsidRPr="00720ACC">
        <w:t>. This reinforces the interpretation that scenarios are fundamentally versatile frameworks for organizing thought about futures rather than specialized analytical tools optimized for specific question types.</w:t>
      </w:r>
    </w:p>
    <w:p w14:paraId="7AC61EB7" w14:textId="77777777" w:rsidR="00720ACC" w:rsidRPr="00720ACC" w:rsidRDefault="00720ACC" w:rsidP="00720ACC">
      <w:r w:rsidRPr="00720ACC">
        <w:t>The absence of any HIGH ratings for Explanatory questions across all scenario variants is now consistent and revealing—while scenarios embed causal logic, none are distinctively designed for causal analysis compared to methods specifically built for that purpose.</w:t>
      </w:r>
    </w:p>
    <w:p w14:paraId="1D955828" w14:textId="77777777" w:rsidR="00720ACC" w:rsidRPr="00720ACC" w:rsidRDefault="00720ACC" w:rsidP="00720ACC">
      <w:r w:rsidRPr="00720ACC">
        <w:t>Thank you for the sharp observation. This type of scrutiny helps ensure the matrix maintains internal consistency and defensible ratings.</w:t>
      </w:r>
    </w:p>
    <w:p w14:paraId="0563ABCF" w14:textId="77777777" w:rsidR="00720ACC" w:rsidRPr="00720ACC" w:rsidRDefault="00720ACC" w:rsidP="00720ACC">
      <w:r w:rsidRPr="00720ACC">
        <w:t>Would you like me to produce a corrected version of the full Scenario Planning Variants matrix with this revision incorporated?</w:t>
      </w:r>
    </w:p>
    <w:p w14:paraId="171BB4DF" w14:textId="575AF81A" w:rsidR="00720ACC" w:rsidRDefault="00720ACC" w:rsidP="00720ACC">
      <w:pPr>
        <w:shd w:val="clear" w:color="auto" w:fill="CAEDFB" w:themeFill="accent4" w:themeFillTint="33"/>
      </w:pPr>
      <w:r w:rsidRPr="00720ACC">
        <w:t>I noticed you did not scrutinise the rating for the Predictive question. Was there a reason?</w:t>
      </w:r>
    </w:p>
    <w:p w14:paraId="6AB111B2" w14:textId="77777777" w:rsidR="00720ACC" w:rsidRPr="00720ACC" w:rsidRDefault="00720ACC" w:rsidP="00720ACC">
      <w:r w:rsidRPr="00720ACC">
        <w:t xml:space="preserve">You're </w:t>
      </w:r>
      <w:proofErr w:type="gramStart"/>
      <w:r w:rsidRPr="00720ACC">
        <w:t>absolutely right</w:t>
      </w:r>
      <w:proofErr w:type="gramEnd"/>
      <w:r w:rsidRPr="00720ACC">
        <w:t xml:space="preserve"> to question this. I should apply the same rigorous scrutiny to the Predictive HIGH rating. Let me do that now.</w:t>
      </w:r>
    </w:p>
    <w:p w14:paraId="2600C3EA" w14:textId="77777777" w:rsidR="00720ACC" w:rsidRPr="00720ACC" w:rsidRDefault="00720ACC" w:rsidP="00720ACC">
      <w:pPr>
        <w:rPr>
          <w:b/>
          <w:bCs/>
        </w:rPr>
      </w:pPr>
      <w:r w:rsidRPr="00720ACC">
        <w:rPr>
          <w:b/>
          <w:bCs/>
        </w:rPr>
        <w:t>Exploratory Scenarios - Predictive HIGH Rating Reassessment</w:t>
      </w:r>
    </w:p>
    <w:p w14:paraId="0668B137" w14:textId="77777777" w:rsidR="00720ACC" w:rsidRPr="00720ACC" w:rsidRDefault="00720ACC" w:rsidP="00720ACC">
      <w:r w:rsidRPr="00720ACC">
        <w:rPr>
          <w:b/>
          <w:bCs/>
        </w:rPr>
        <w:t>Applying the 4 HIGH criteria:</w:t>
      </w:r>
    </w:p>
    <w:p w14:paraId="79635036" w14:textId="77777777" w:rsidR="00720ACC" w:rsidRPr="00720ACC" w:rsidRDefault="00720ACC" w:rsidP="00720ACC">
      <w:pPr>
        <w:rPr>
          <w:b/>
          <w:bCs/>
        </w:rPr>
      </w:pPr>
      <w:r w:rsidRPr="00720ACC">
        <w:rPr>
          <w:b/>
          <w:bCs/>
        </w:rPr>
        <w:t>1. Primary Design Purpose?</w:t>
      </w:r>
    </w:p>
    <w:p w14:paraId="72092186" w14:textId="77777777" w:rsidR="00720ACC" w:rsidRPr="00720ACC" w:rsidRDefault="00720ACC" w:rsidP="00720ACC">
      <w:pPr>
        <w:numPr>
          <w:ilvl w:val="0"/>
          <w:numId w:val="13"/>
        </w:numPr>
      </w:pPr>
      <w:r w:rsidRPr="00720ACC">
        <w:t xml:space="preserve">Exploratory scenarios </w:t>
      </w:r>
      <w:proofErr w:type="gramStart"/>
      <w:r w:rsidRPr="00720ACC">
        <w:t>ask</w:t>
      </w:r>
      <w:proofErr w:type="gramEnd"/>
      <w:r w:rsidRPr="00720ACC">
        <w:t xml:space="preserve"> "what </w:t>
      </w:r>
      <w:r w:rsidRPr="00720ACC">
        <w:rPr>
          <w:b/>
          <w:bCs/>
        </w:rPr>
        <w:t>can</w:t>
      </w:r>
      <w:r w:rsidRPr="00720ACC">
        <w:t xml:space="preserve"> happen?" not "what </w:t>
      </w:r>
      <w:r w:rsidRPr="00720ACC">
        <w:rPr>
          <w:b/>
          <w:bCs/>
        </w:rPr>
        <w:t>will</w:t>
      </w:r>
      <w:r w:rsidRPr="00720ACC">
        <w:t xml:space="preserve"> or </w:t>
      </w:r>
      <w:r w:rsidRPr="00720ACC">
        <w:rPr>
          <w:b/>
          <w:bCs/>
        </w:rPr>
        <w:t>might</w:t>
      </w:r>
      <w:r w:rsidRPr="00720ACC">
        <w:t xml:space="preserve"> happen?"</w:t>
      </w:r>
    </w:p>
    <w:p w14:paraId="6357FFE6" w14:textId="77777777" w:rsidR="00720ACC" w:rsidRPr="00720ACC" w:rsidRDefault="00720ACC" w:rsidP="00720ACC">
      <w:pPr>
        <w:numPr>
          <w:ilvl w:val="0"/>
          <w:numId w:val="13"/>
        </w:numPr>
      </w:pPr>
      <w:r w:rsidRPr="00720ACC">
        <w:t xml:space="preserve">The emphasis is on </w:t>
      </w:r>
      <w:r w:rsidRPr="00720ACC">
        <w:rPr>
          <w:b/>
          <w:bCs/>
        </w:rPr>
        <w:t>expanding possibility space</w:t>
      </w:r>
      <w:r w:rsidRPr="00720ACC">
        <w:t>, not forecasting</w:t>
      </w:r>
    </w:p>
    <w:p w14:paraId="4200FBE3" w14:textId="77777777" w:rsidR="00720ACC" w:rsidRPr="00720ACC" w:rsidRDefault="00720ACC" w:rsidP="00720ACC">
      <w:pPr>
        <w:numPr>
          <w:ilvl w:val="0"/>
          <w:numId w:val="13"/>
        </w:numPr>
      </w:pPr>
      <w:r w:rsidRPr="00720ACC">
        <w:t>The word "exploratory" signals the primary purpose is exploration/discovery, not prediction</w:t>
      </w:r>
    </w:p>
    <w:p w14:paraId="3ACC0B6E" w14:textId="77777777" w:rsidR="00720ACC" w:rsidRPr="00720ACC" w:rsidRDefault="00720ACC" w:rsidP="00720ACC">
      <w:pPr>
        <w:numPr>
          <w:ilvl w:val="0"/>
          <w:numId w:val="13"/>
        </w:numPr>
      </w:pPr>
      <w:r w:rsidRPr="00720ACC">
        <w:t>Prediction serves the exploration goal, not vice versa</w:t>
      </w:r>
    </w:p>
    <w:p w14:paraId="40DF5E3E" w14:textId="77777777" w:rsidR="00720ACC" w:rsidRPr="00720ACC" w:rsidRDefault="00720ACC" w:rsidP="00720ACC">
      <w:pPr>
        <w:numPr>
          <w:ilvl w:val="0"/>
          <w:numId w:val="13"/>
        </w:numPr>
      </w:pPr>
      <w:r w:rsidRPr="00720ACC">
        <w:rPr>
          <w:b/>
          <w:bCs/>
        </w:rPr>
        <w:t>Does not clearly meet this criterion</w:t>
      </w:r>
      <w:r w:rsidRPr="00720ACC">
        <w:t xml:space="preserve"> - prediction is a feature, not the primary purpose</w:t>
      </w:r>
    </w:p>
    <w:p w14:paraId="542F3DD9" w14:textId="77777777" w:rsidR="00720ACC" w:rsidRPr="00720ACC" w:rsidRDefault="00720ACC" w:rsidP="00720ACC">
      <w:pPr>
        <w:rPr>
          <w:b/>
          <w:bCs/>
        </w:rPr>
      </w:pPr>
      <w:r w:rsidRPr="00720ACC">
        <w:rPr>
          <w:b/>
          <w:bCs/>
        </w:rPr>
        <w:t>2. Unique Structural Features?</w:t>
      </w:r>
    </w:p>
    <w:p w14:paraId="3364990E" w14:textId="77777777" w:rsidR="00720ACC" w:rsidRPr="00720ACC" w:rsidRDefault="00720ACC" w:rsidP="00720ACC">
      <w:pPr>
        <w:numPr>
          <w:ilvl w:val="0"/>
          <w:numId w:val="14"/>
        </w:numPr>
      </w:pPr>
      <w:r w:rsidRPr="00720ACC">
        <w:t>What distinctive structural features for prediction differentiate Exploratory from other scenario variants?</w:t>
      </w:r>
    </w:p>
    <w:p w14:paraId="35508527" w14:textId="77777777" w:rsidR="00720ACC" w:rsidRPr="00720ACC" w:rsidRDefault="00720ACC" w:rsidP="00720ACC">
      <w:pPr>
        <w:numPr>
          <w:ilvl w:val="0"/>
          <w:numId w:val="14"/>
        </w:numPr>
      </w:pPr>
      <w:r w:rsidRPr="00720ACC">
        <w:t>Intuitive Logics also predicts (via 2×2 uncertainty matrix)</w:t>
      </w:r>
    </w:p>
    <w:p w14:paraId="6D11058D" w14:textId="77777777" w:rsidR="00720ACC" w:rsidRPr="00720ACC" w:rsidRDefault="00720ACC" w:rsidP="00720ACC">
      <w:pPr>
        <w:numPr>
          <w:ilvl w:val="0"/>
          <w:numId w:val="14"/>
        </w:numPr>
      </w:pPr>
      <w:r w:rsidRPr="00720ACC">
        <w:lastRenderedPageBreak/>
        <w:t xml:space="preserve">Probabilistic approaches also predict (via mathematical </w:t>
      </w:r>
      <w:proofErr w:type="spellStart"/>
      <w:r w:rsidRPr="00720ACC">
        <w:t>modeling</w:t>
      </w:r>
      <w:proofErr w:type="spellEnd"/>
      <w:r w:rsidRPr="00720ACC">
        <w:t>)</w:t>
      </w:r>
    </w:p>
    <w:p w14:paraId="410EF100" w14:textId="77777777" w:rsidR="00720ACC" w:rsidRPr="00720ACC" w:rsidRDefault="00720ACC" w:rsidP="00720ACC">
      <w:pPr>
        <w:numPr>
          <w:ilvl w:val="0"/>
          <w:numId w:val="14"/>
        </w:numPr>
      </w:pPr>
      <w:proofErr w:type="spellStart"/>
      <w:r w:rsidRPr="00720ACC">
        <w:t>Exploratory's</w:t>
      </w:r>
      <w:proofErr w:type="spellEnd"/>
      <w:r w:rsidRPr="00720ACC">
        <w:t xml:space="preserve"> distinction is </w:t>
      </w:r>
      <w:r w:rsidRPr="00720ACC">
        <w:rPr>
          <w:b/>
          <w:bCs/>
        </w:rPr>
        <w:t>breadth of consideration</w:t>
      </w:r>
      <w:r w:rsidRPr="00720ACC">
        <w:t xml:space="preserve"> and </w:t>
      </w:r>
      <w:r w:rsidRPr="00720ACC">
        <w:rPr>
          <w:b/>
          <w:bCs/>
        </w:rPr>
        <w:t>challenging boundaries</w:t>
      </w:r>
    </w:p>
    <w:p w14:paraId="754073B9" w14:textId="77777777" w:rsidR="00720ACC" w:rsidRPr="00720ACC" w:rsidRDefault="00720ACC" w:rsidP="00720ACC">
      <w:pPr>
        <w:numPr>
          <w:ilvl w:val="0"/>
          <w:numId w:val="14"/>
        </w:numPr>
      </w:pPr>
      <w:r w:rsidRPr="00720ACC">
        <w:t>But is "consider more possibilities" a structural feature for prediction, or for exploration?</w:t>
      </w:r>
    </w:p>
    <w:p w14:paraId="44A48189" w14:textId="77777777" w:rsidR="00720ACC" w:rsidRPr="00720ACC" w:rsidRDefault="00720ACC" w:rsidP="00720ACC">
      <w:pPr>
        <w:numPr>
          <w:ilvl w:val="0"/>
          <w:numId w:val="14"/>
        </w:numPr>
      </w:pPr>
      <w:r w:rsidRPr="00720ACC">
        <w:t>The structural emphasis is on avoiding premature narrowing, not on prediction mechanisms</w:t>
      </w:r>
    </w:p>
    <w:p w14:paraId="760A2C06" w14:textId="77777777" w:rsidR="00720ACC" w:rsidRPr="00720ACC" w:rsidRDefault="00720ACC" w:rsidP="00720ACC">
      <w:pPr>
        <w:numPr>
          <w:ilvl w:val="0"/>
          <w:numId w:val="14"/>
        </w:numPr>
      </w:pPr>
      <w:r w:rsidRPr="00720ACC">
        <w:rPr>
          <w:b/>
          <w:bCs/>
        </w:rPr>
        <w:t>Does not meet this criterion</w:t>
      </w:r>
      <w:r w:rsidRPr="00720ACC">
        <w:t xml:space="preserve"> - no distinctive prediction architecture</w:t>
      </w:r>
    </w:p>
    <w:p w14:paraId="7F47D86A" w14:textId="77777777" w:rsidR="00720ACC" w:rsidRPr="00720ACC" w:rsidRDefault="00720ACC" w:rsidP="00720ACC">
      <w:pPr>
        <w:rPr>
          <w:b/>
          <w:bCs/>
        </w:rPr>
      </w:pPr>
      <w:r w:rsidRPr="00720ACC">
        <w:rPr>
          <w:b/>
          <w:bCs/>
        </w:rPr>
        <w:t>3. Capability Gap?</w:t>
      </w:r>
    </w:p>
    <w:p w14:paraId="02464CA1" w14:textId="77777777" w:rsidR="00720ACC" w:rsidRPr="00720ACC" w:rsidRDefault="00720ACC" w:rsidP="00720ACC">
      <w:pPr>
        <w:numPr>
          <w:ilvl w:val="0"/>
          <w:numId w:val="15"/>
        </w:numPr>
      </w:pPr>
      <w:r w:rsidRPr="00720ACC">
        <w:t>Would removing Exploratory Scenarios leave a predictive capability gap?</w:t>
      </w:r>
    </w:p>
    <w:p w14:paraId="5DF6622D" w14:textId="77777777" w:rsidR="00720ACC" w:rsidRPr="00720ACC" w:rsidRDefault="00720ACC" w:rsidP="00720ACC">
      <w:pPr>
        <w:numPr>
          <w:ilvl w:val="0"/>
          <w:numId w:val="15"/>
        </w:numPr>
      </w:pPr>
      <w:r w:rsidRPr="00720ACC">
        <w:t>Intuitive Logics handles structured prediction</w:t>
      </w:r>
    </w:p>
    <w:p w14:paraId="50214033" w14:textId="77777777" w:rsidR="00720ACC" w:rsidRPr="00720ACC" w:rsidRDefault="00720ACC" w:rsidP="00720ACC">
      <w:pPr>
        <w:numPr>
          <w:ilvl w:val="0"/>
          <w:numId w:val="15"/>
        </w:numPr>
      </w:pPr>
      <w:r w:rsidRPr="00720ACC">
        <w:t>Probabilistic Modified Trends handles quantified prediction</w:t>
      </w:r>
    </w:p>
    <w:p w14:paraId="26A8CBEE" w14:textId="77777777" w:rsidR="00720ACC" w:rsidRPr="00720ACC" w:rsidRDefault="00720ACC" w:rsidP="00720ACC">
      <w:pPr>
        <w:numPr>
          <w:ilvl w:val="0"/>
          <w:numId w:val="15"/>
        </w:numPr>
      </w:pPr>
      <w:r w:rsidRPr="00720ACC">
        <w:t>Other scenario variants provide predictive capability</w:t>
      </w:r>
    </w:p>
    <w:p w14:paraId="34A4366A" w14:textId="77777777" w:rsidR="00720ACC" w:rsidRPr="00720ACC" w:rsidRDefault="00720ACC" w:rsidP="00720ACC">
      <w:pPr>
        <w:numPr>
          <w:ilvl w:val="0"/>
          <w:numId w:val="15"/>
        </w:numPr>
      </w:pPr>
      <w:r w:rsidRPr="00720ACC">
        <w:t>What unique predictive gap does Exploratory fill?</w:t>
      </w:r>
    </w:p>
    <w:p w14:paraId="1AC848E4" w14:textId="77777777" w:rsidR="00720ACC" w:rsidRPr="00720ACC" w:rsidRDefault="00720ACC" w:rsidP="00720ACC">
      <w:pPr>
        <w:numPr>
          <w:ilvl w:val="0"/>
          <w:numId w:val="15"/>
        </w:numPr>
      </w:pPr>
      <w:r w:rsidRPr="00720ACC">
        <w:t>Perhaps: "prediction of unconventional/boundary futures"</w:t>
      </w:r>
    </w:p>
    <w:p w14:paraId="10A11824" w14:textId="77777777" w:rsidR="00720ACC" w:rsidRPr="00720ACC" w:rsidRDefault="00720ACC" w:rsidP="00720ACC">
      <w:pPr>
        <w:numPr>
          <w:ilvl w:val="0"/>
          <w:numId w:val="15"/>
        </w:numPr>
      </w:pPr>
      <w:r w:rsidRPr="00720ACC">
        <w:t>But that's really about exploration breadth, not prediction as such</w:t>
      </w:r>
    </w:p>
    <w:p w14:paraId="0F27D13B" w14:textId="77777777" w:rsidR="00720ACC" w:rsidRPr="00720ACC" w:rsidRDefault="00720ACC" w:rsidP="00720ACC">
      <w:pPr>
        <w:numPr>
          <w:ilvl w:val="0"/>
          <w:numId w:val="15"/>
        </w:numPr>
      </w:pPr>
      <w:r w:rsidRPr="00720ACC">
        <w:rPr>
          <w:b/>
          <w:bCs/>
        </w:rPr>
        <w:t>Does not meet this criterion</w:t>
      </w:r>
    </w:p>
    <w:p w14:paraId="05928819" w14:textId="77777777" w:rsidR="00720ACC" w:rsidRPr="00720ACC" w:rsidRDefault="00720ACC" w:rsidP="00720ACC">
      <w:pPr>
        <w:rPr>
          <w:b/>
          <w:bCs/>
        </w:rPr>
      </w:pPr>
      <w:r w:rsidRPr="00720ACC">
        <w:rPr>
          <w:b/>
          <w:bCs/>
        </w:rPr>
        <w:t>4. Assumption Challenge?</w:t>
      </w:r>
    </w:p>
    <w:p w14:paraId="617BDB61" w14:textId="77777777" w:rsidR="00720ACC" w:rsidRPr="00720ACC" w:rsidRDefault="00720ACC" w:rsidP="00720ACC">
      <w:pPr>
        <w:numPr>
          <w:ilvl w:val="0"/>
          <w:numId w:val="16"/>
        </w:numPr>
      </w:pPr>
      <w:r w:rsidRPr="00720ACC">
        <w:t xml:space="preserve">Does it challenge assumptions about </w:t>
      </w:r>
      <w:r w:rsidRPr="00720ACC">
        <w:rPr>
          <w:b/>
          <w:bCs/>
        </w:rPr>
        <w:t>how to predict</w:t>
      </w:r>
      <w:r w:rsidRPr="00720ACC">
        <w:t>?</w:t>
      </w:r>
    </w:p>
    <w:p w14:paraId="679C1032" w14:textId="77777777" w:rsidR="00720ACC" w:rsidRPr="00720ACC" w:rsidRDefault="00720ACC" w:rsidP="00720ACC">
      <w:pPr>
        <w:numPr>
          <w:ilvl w:val="0"/>
          <w:numId w:val="16"/>
        </w:numPr>
      </w:pPr>
      <w:r w:rsidRPr="00720ACC">
        <w:t>Yes - challenges the assumption to focus only on likely/familiar futures</w:t>
      </w:r>
    </w:p>
    <w:p w14:paraId="692646F2" w14:textId="77777777" w:rsidR="00720ACC" w:rsidRPr="00720ACC" w:rsidRDefault="00720ACC" w:rsidP="00720ACC">
      <w:pPr>
        <w:numPr>
          <w:ilvl w:val="0"/>
          <w:numId w:val="16"/>
        </w:numPr>
      </w:pPr>
      <w:r w:rsidRPr="00720ACC">
        <w:t>Challenges narrow framing of what should be predicted</w:t>
      </w:r>
    </w:p>
    <w:p w14:paraId="7C7CAA9F" w14:textId="77777777" w:rsidR="00720ACC" w:rsidRPr="00720ACC" w:rsidRDefault="00720ACC" w:rsidP="00720ACC">
      <w:pPr>
        <w:numPr>
          <w:ilvl w:val="0"/>
          <w:numId w:val="16"/>
        </w:numPr>
      </w:pPr>
      <w:r w:rsidRPr="00720ACC">
        <w:t xml:space="preserve">But this is more about </w:t>
      </w:r>
      <w:r w:rsidRPr="00720ACC">
        <w:rPr>
          <w:b/>
          <w:bCs/>
        </w:rPr>
        <w:t>what to explore</w:t>
      </w:r>
      <w:r w:rsidRPr="00720ACC">
        <w:t xml:space="preserve"> than about prediction methodology</w:t>
      </w:r>
    </w:p>
    <w:p w14:paraId="55AA8780" w14:textId="77777777" w:rsidR="00720ACC" w:rsidRPr="00720ACC" w:rsidRDefault="00720ACC" w:rsidP="00720ACC">
      <w:pPr>
        <w:numPr>
          <w:ilvl w:val="0"/>
          <w:numId w:val="16"/>
        </w:numPr>
      </w:pPr>
      <w:r w:rsidRPr="00720ACC">
        <w:rPr>
          <w:b/>
          <w:bCs/>
        </w:rPr>
        <w:t>Borderline</w:t>
      </w:r>
      <w:r w:rsidRPr="00720ACC">
        <w:t xml:space="preserve"> - challenges prediction scope but not prediction methods</w:t>
      </w:r>
    </w:p>
    <w:p w14:paraId="0A1D2F84" w14:textId="77777777" w:rsidR="00720ACC" w:rsidRPr="00720ACC" w:rsidRDefault="00720ACC" w:rsidP="00720ACC">
      <w:r w:rsidRPr="00720ACC">
        <w:rPr>
          <w:b/>
          <w:bCs/>
        </w:rPr>
        <w:t>Conclusion: Exploratory Scenarios meets at most 1 criterion (assumption challenge, and that's debatable)</w:t>
      </w:r>
    </w:p>
    <w:p w14:paraId="1CB491A7" w14:textId="77777777" w:rsidR="00720ACC" w:rsidRPr="00720ACC" w:rsidRDefault="00720ACC" w:rsidP="00720ACC">
      <w:pPr>
        <w:rPr>
          <w:b/>
          <w:bCs/>
        </w:rPr>
      </w:pPr>
      <w:r w:rsidRPr="00720ACC">
        <w:rPr>
          <w:b/>
          <w:bCs/>
        </w:rPr>
        <w:t>The Key Distinction I Missed</w:t>
      </w:r>
    </w:p>
    <w:p w14:paraId="56447E12" w14:textId="77777777" w:rsidR="00720ACC" w:rsidRPr="00720ACC" w:rsidRDefault="00720ACC" w:rsidP="00720ACC">
      <w:r w:rsidRPr="00720ACC">
        <w:t>There's a crucial conceptual difference:</w:t>
      </w:r>
    </w:p>
    <w:p w14:paraId="1CA5608B" w14:textId="77777777" w:rsidR="00720ACC" w:rsidRPr="00720ACC" w:rsidRDefault="00720ACC" w:rsidP="00720ACC">
      <w:pPr>
        <w:numPr>
          <w:ilvl w:val="0"/>
          <w:numId w:val="17"/>
        </w:numPr>
      </w:pPr>
      <w:r w:rsidRPr="00720ACC">
        <w:rPr>
          <w:b/>
          <w:bCs/>
        </w:rPr>
        <w:t>Prediction</w:t>
      </w:r>
      <w:r w:rsidRPr="00720ACC">
        <w:t xml:space="preserve"> = "What will/might happen?" (with some implied likelihood assessment)</w:t>
      </w:r>
    </w:p>
    <w:p w14:paraId="0F756C79" w14:textId="77777777" w:rsidR="00720ACC" w:rsidRPr="00720ACC" w:rsidRDefault="00720ACC" w:rsidP="00720ACC">
      <w:pPr>
        <w:numPr>
          <w:ilvl w:val="0"/>
          <w:numId w:val="17"/>
        </w:numPr>
      </w:pPr>
      <w:r w:rsidRPr="00720ACC">
        <w:rPr>
          <w:b/>
          <w:bCs/>
        </w:rPr>
        <w:lastRenderedPageBreak/>
        <w:t>Exploration</w:t>
      </w:r>
      <w:r w:rsidRPr="00720ACC">
        <w:t xml:space="preserve"> = "What could happen?" (expanding awareness of possibilities)</w:t>
      </w:r>
    </w:p>
    <w:p w14:paraId="26CF055F" w14:textId="77777777" w:rsidR="00720ACC" w:rsidRPr="00720ACC" w:rsidRDefault="00720ACC" w:rsidP="00720ACC">
      <w:r w:rsidRPr="00720ACC">
        <w:t xml:space="preserve">Exploratory Scenarios are primarily about the latter. They don't predict futures so much as </w:t>
      </w:r>
      <w:r w:rsidRPr="00720ACC">
        <w:rPr>
          <w:b/>
          <w:bCs/>
        </w:rPr>
        <w:t>reveal previously unconsidered futures</w:t>
      </w:r>
      <w:r w:rsidRPr="00720ACC">
        <w:t>. That's exploration, not prediction.</w:t>
      </w:r>
    </w:p>
    <w:p w14:paraId="6F0DD5D1" w14:textId="77777777" w:rsidR="00720ACC" w:rsidRPr="00720ACC" w:rsidRDefault="00720ACC" w:rsidP="00720ACC">
      <w:pPr>
        <w:rPr>
          <w:b/>
          <w:bCs/>
        </w:rPr>
      </w:pPr>
      <w:r w:rsidRPr="00720ACC">
        <w:rPr>
          <w:b/>
          <w:bCs/>
        </w:rPr>
        <w:t xml:space="preserve">Applying Conservative </w:t>
      </w:r>
      <w:proofErr w:type="gramStart"/>
      <w:r w:rsidRPr="00720ACC">
        <w:rPr>
          <w:b/>
          <w:bCs/>
        </w:rPr>
        <w:t>Tie-Breaker</w:t>
      </w:r>
      <w:proofErr w:type="gramEnd"/>
    </w:p>
    <w:p w14:paraId="00D097A2" w14:textId="77777777" w:rsidR="00720ACC" w:rsidRPr="00720ACC" w:rsidRDefault="00720ACC" w:rsidP="00720ACC">
      <w:r w:rsidRPr="00720ACC">
        <w:t>The tie-breaker rule states: "Default to MEDIUM unless the method is cited in evaluation literature as an exemplar for this specific question type."</w:t>
      </w:r>
    </w:p>
    <w:p w14:paraId="5D55DA1F" w14:textId="77777777" w:rsidR="00720ACC" w:rsidRPr="00720ACC" w:rsidRDefault="00720ACC" w:rsidP="00720ACC">
      <w:r w:rsidRPr="00720ACC">
        <w:t>Is Exploratory Scenarios cited as an exemplar for answering predictive evaluation questions? No - it's cited as an exemplar for expanding thinking and exploring possibilities.</w:t>
      </w:r>
    </w:p>
    <w:p w14:paraId="419DC0E9" w14:textId="77777777" w:rsidR="00720ACC" w:rsidRPr="00720ACC" w:rsidRDefault="00720ACC" w:rsidP="00720ACC">
      <w:r w:rsidRPr="00720ACC">
        <w:rPr>
          <w:b/>
          <w:bCs/>
        </w:rPr>
        <w:t>Corrected Rating: MEDIUM for Predictive</w:t>
      </w:r>
    </w:p>
    <w:p w14:paraId="5BFE944B" w14:textId="77777777" w:rsidR="00720ACC" w:rsidRPr="00720ACC" w:rsidRDefault="00720ACC" w:rsidP="00720ACC">
      <w:pPr>
        <w:rPr>
          <w:b/>
          <w:bCs/>
        </w:rPr>
      </w:pPr>
      <w:r w:rsidRPr="00720ACC">
        <w:rPr>
          <w:b/>
          <w:bCs/>
        </w:rPr>
        <w:t>Fully Corrected Classification for Exploratory Scenarios</w:t>
      </w:r>
    </w:p>
    <w:p w14:paraId="508BDF6E" w14:textId="77777777" w:rsidR="00720ACC" w:rsidRPr="00720ACC" w:rsidRDefault="00720ACC" w:rsidP="00720ACC">
      <w:r w:rsidRPr="00720ACC">
        <w:rPr>
          <w:b/>
          <w:bCs/>
        </w:rPr>
        <w:t>Corrected Ratings:</w:t>
      </w:r>
    </w:p>
    <w:p w14:paraId="2107652A" w14:textId="77777777" w:rsidR="00720ACC" w:rsidRPr="00720ACC" w:rsidRDefault="00720ACC" w:rsidP="00720ACC">
      <w:pPr>
        <w:numPr>
          <w:ilvl w:val="0"/>
          <w:numId w:val="18"/>
        </w:numPr>
      </w:pPr>
      <w:r w:rsidRPr="00720ACC">
        <w:t>Descriptive: MEDIUM</w:t>
      </w:r>
    </w:p>
    <w:p w14:paraId="33C0CCCF" w14:textId="77777777" w:rsidR="00720ACC" w:rsidRPr="00720ACC" w:rsidRDefault="00720ACC" w:rsidP="00720ACC">
      <w:pPr>
        <w:numPr>
          <w:ilvl w:val="0"/>
          <w:numId w:val="18"/>
        </w:numPr>
      </w:pPr>
      <w:r w:rsidRPr="00720ACC">
        <w:t>Valuative: MEDIUM</w:t>
      </w:r>
    </w:p>
    <w:p w14:paraId="067DDECB" w14:textId="77777777" w:rsidR="00720ACC" w:rsidRPr="00720ACC" w:rsidRDefault="00720ACC" w:rsidP="00720ACC">
      <w:pPr>
        <w:numPr>
          <w:ilvl w:val="0"/>
          <w:numId w:val="18"/>
        </w:numPr>
      </w:pPr>
      <w:r w:rsidRPr="00720ACC">
        <w:t>Explanatory: MEDIUM</w:t>
      </w:r>
    </w:p>
    <w:p w14:paraId="25D8D110" w14:textId="77777777" w:rsidR="00720ACC" w:rsidRPr="00720ACC" w:rsidRDefault="00720ACC" w:rsidP="00720ACC">
      <w:pPr>
        <w:numPr>
          <w:ilvl w:val="0"/>
          <w:numId w:val="18"/>
        </w:numPr>
      </w:pPr>
      <w:r w:rsidRPr="00720ACC">
        <w:t>Predictive: MEDIUM (revised from HIGH)</w:t>
      </w:r>
    </w:p>
    <w:p w14:paraId="09D918F3" w14:textId="77777777" w:rsidR="00720ACC" w:rsidRPr="00720ACC" w:rsidRDefault="00720ACC" w:rsidP="00720ACC">
      <w:pPr>
        <w:numPr>
          <w:ilvl w:val="0"/>
          <w:numId w:val="18"/>
        </w:numPr>
      </w:pPr>
      <w:r w:rsidRPr="00720ACC">
        <w:t>Prescriptive: MEDIUM</w:t>
      </w:r>
    </w:p>
    <w:p w14:paraId="689ED65A" w14:textId="77777777" w:rsidR="00720ACC" w:rsidRPr="00720ACC" w:rsidRDefault="00720ACC" w:rsidP="00720ACC">
      <w:r w:rsidRPr="00720ACC">
        <w:rPr>
          <w:b/>
          <w:bCs/>
        </w:rPr>
        <w:t>Corrected Status: GENERALIST A (0 HIGH, 5 MEDIUM)</w:t>
      </w:r>
    </w:p>
    <w:p w14:paraId="30921DC0" w14:textId="77777777" w:rsidR="00720ACC" w:rsidRPr="00720ACC" w:rsidRDefault="00720ACC" w:rsidP="00720ACC">
      <w:r w:rsidRPr="00720ACC">
        <w:t>This is now a more defensible classification - Exploratory Scenarios provide useful capability across all five question types without distinctive excellence in any single dimension.</w:t>
      </w:r>
    </w:p>
    <w:p w14:paraId="708C2D88" w14:textId="77777777" w:rsidR="00720ACC" w:rsidRPr="00720ACC" w:rsidRDefault="00720ACC" w:rsidP="00720ACC">
      <w:pPr>
        <w:rPr>
          <w:b/>
          <w:bCs/>
        </w:rPr>
      </w:pPr>
      <w:r w:rsidRPr="00720ACC">
        <w:rPr>
          <w:b/>
          <w:bCs/>
        </w:rPr>
        <w:t>Impact on Full Matrix</w:t>
      </w:r>
    </w:p>
    <w:p w14:paraId="4CBBB1FE" w14:textId="77777777" w:rsidR="00720ACC" w:rsidRPr="00720ACC" w:rsidRDefault="00720ACC" w:rsidP="00720ACC">
      <w:r w:rsidRPr="00720ACC">
        <w:rPr>
          <w:b/>
          <w:bCs/>
        </w:rPr>
        <w:t>Revised Distribution:</w:t>
      </w:r>
    </w:p>
    <w:p w14:paraId="57A83337" w14:textId="77777777" w:rsidR="00720ACC" w:rsidRPr="00720ACC" w:rsidRDefault="00720ACC" w:rsidP="00720ACC">
      <w:pPr>
        <w:numPr>
          <w:ilvl w:val="0"/>
          <w:numId w:val="19"/>
        </w:numPr>
      </w:pPr>
      <w:r w:rsidRPr="00720ACC">
        <w:t>CHAMPION: 0 (0%)</w:t>
      </w:r>
    </w:p>
    <w:p w14:paraId="6AC1ABEE" w14:textId="77777777" w:rsidR="00720ACC" w:rsidRPr="00720ACC" w:rsidRDefault="00720ACC" w:rsidP="00720ACC">
      <w:pPr>
        <w:numPr>
          <w:ilvl w:val="0"/>
          <w:numId w:val="19"/>
        </w:numPr>
      </w:pPr>
      <w:r w:rsidRPr="00720ACC">
        <w:t>SPECIALIST: 1 (20%) - Probabilistic Modified Trends</w:t>
      </w:r>
    </w:p>
    <w:p w14:paraId="22EDB955" w14:textId="77777777" w:rsidR="00720ACC" w:rsidRPr="00720ACC" w:rsidRDefault="00720ACC" w:rsidP="00720ACC">
      <w:pPr>
        <w:numPr>
          <w:ilvl w:val="0"/>
          <w:numId w:val="19"/>
        </w:numPr>
      </w:pPr>
      <w:r w:rsidRPr="00720ACC">
        <w:t>GENERALIST A: 2 (40%) - Exploratory Scenarios, Incremental Scenarios</w:t>
      </w:r>
    </w:p>
    <w:p w14:paraId="14EBACA0" w14:textId="77777777" w:rsidR="00720ACC" w:rsidRPr="00720ACC" w:rsidRDefault="00720ACC" w:rsidP="00720ACC">
      <w:pPr>
        <w:numPr>
          <w:ilvl w:val="0"/>
          <w:numId w:val="19"/>
        </w:numPr>
      </w:pPr>
      <w:r w:rsidRPr="00720ACC">
        <w:t>GENERALIST B: 2 (40%) - Intuitive Logics, La Prospective</w:t>
      </w:r>
    </w:p>
    <w:p w14:paraId="304A3930" w14:textId="77777777" w:rsidR="00720ACC" w:rsidRPr="00720ACC" w:rsidRDefault="00720ACC" w:rsidP="00720ACC">
      <w:pPr>
        <w:numPr>
          <w:ilvl w:val="0"/>
          <w:numId w:val="19"/>
        </w:numPr>
      </w:pPr>
      <w:r w:rsidRPr="00720ACC">
        <w:t>MARGINAL: 0 (0%)</w:t>
      </w:r>
    </w:p>
    <w:p w14:paraId="2A80AFB8" w14:textId="77777777" w:rsidR="00720ACC" w:rsidRPr="00720ACC" w:rsidRDefault="00720ACC" w:rsidP="00720ACC">
      <w:r w:rsidRPr="00720ACC">
        <w:rPr>
          <w:b/>
          <w:bCs/>
        </w:rPr>
        <w:t>Revised Horizontal Coverage:</w:t>
      </w:r>
    </w:p>
    <w:p w14:paraId="25E1F20C" w14:textId="77777777" w:rsidR="00720ACC" w:rsidRPr="00720ACC" w:rsidRDefault="00720ACC" w:rsidP="00720ACC">
      <w:pPr>
        <w:numPr>
          <w:ilvl w:val="0"/>
          <w:numId w:val="20"/>
        </w:numPr>
      </w:pPr>
      <w:r w:rsidRPr="00720ACC">
        <w:lastRenderedPageBreak/>
        <w:t>Predictive: 2 HIGH ratings (Intuitive Logics, Probabilistic Modified Trends) ← down from 3</w:t>
      </w:r>
    </w:p>
    <w:p w14:paraId="680F85C8" w14:textId="77777777" w:rsidR="00720ACC" w:rsidRPr="00720ACC" w:rsidRDefault="00720ACC" w:rsidP="00720ACC">
      <w:pPr>
        <w:numPr>
          <w:ilvl w:val="0"/>
          <w:numId w:val="20"/>
        </w:numPr>
      </w:pPr>
      <w:r w:rsidRPr="00720ACC">
        <w:t>Explanatory: 0 HIGH ratings</w:t>
      </w:r>
    </w:p>
    <w:p w14:paraId="368C382D" w14:textId="77777777" w:rsidR="00720ACC" w:rsidRPr="00720ACC" w:rsidRDefault="00720ACC" w:rsidP="00720ACC">
      <w:pPr>
        <w:numPr>
          <w:ilvl w:val="0"/>
          <w:numId w:val="20"/>
        </w:numPr>
      </w:pPr>
      <w:r w:rsidRPr="00720ACC">
        <w:t>Descriptive: 1 HIGH rating (Incremental)</w:t>
      </w:r>
    </w:p>
    <w:p w14:paraId="3C53ED1D" w14:textId="77777777" w:rsidR="00720ACC" w:rsidRPr="00720ACC" w:rsidRDefault="00720ACC" w:rsidP="00720ACC">
      <w:pPr>
        <w:numPr>
          <w:ilvl w:val="0"/>
          <w:numId w:val="20"/>
        </w:numPr>
      </w:pPr>
      <w:r w:rsidRPr="00720ACC">
        <w:t>Prescriptive: 1 HIGH rating (La Prospective)</w:t>
      </w:r>
    </w:p>
    <w:p w14:paraId="7ABC5869" w14:textId="77777777" w:rsidR="00720ACC" w:rsidRPr="00720ACC" w:rsidRDefault="00720ACC" w:rsidP="00720ACC">
      <w:pPr>
        <w:numPr>
          <w:ilvl w:val="0"/>
          <w:numId w:val="20"/>
        </w:numPr>
      </w:pPr>
      <w:r w:rsidRPr="00720ACC">
        <w:t>Valuative: 0 HIGH ratings</w:t>
      </w:r>
    </w:p>
    <w:p w14:paraId="26989D0C" w14:textId="77777777" w:rsidR="00720ACC" w:rsidRPr="00720ACC" w:rsidRDefault="00720ACC" w:rsidP="00720ACC">
      <w:pPr>
        <w:rPr>
          <w:b/>
          <w:bCs/>
        </w:rPr>
      </w:pPr>
      <w:r w:rsidRPr="00720ACC">
        <w:rPr>
          <w:b/>
          <w:bCs/>
        </w:rPr>
        <w:t>What This Reveals</w:t>
      </w:r>
    </w:p>
    <w:p w14:paraId="47CD9439" w14:textId="77777777" w:rsidR="00720ACC" w:rsidRPr="00720ACC" w:rsidRDefault="00720ACC" w:rsidP="00720ACC">
      <w:r w:rsidRPr="00720ACC">
        <w:t xml:space="preserve">The correction strengthens the finding that </w:t>
      </w:r>
      <w:r w:rsidRPr="00720ACC">
        <w:rPr>
          <w:b/>
          <w:bCs/>
        </w:rPr>
        <w:t>only two scenario variants achieve any specialized excellence</w:t>
      </w:r>
      <w:r w:rsidRPr="00720ACC">
        <w:t>:</w:t>
      </w:r>
    </w:p>
    <w:p w14:paraId="34BC37C2" w14:textId="77777777" w:rsidR="00720ACC" w:rsidRPr="00720ACC" w:rsidRDefault="00720ACC" w:rsidP="00720ACC">
      <w:pPr>
        <w:numPr>
          <w:ilvl w:val="0"/>
          <w:numId w:val="21"/>
        </w:numPr>
      </w:pPr>
      <w:r w:rsidRPr="00720ACC">
        <w:rPr>
          <w:b/>
          <w:bCs/>
        </w:rPr>
        <w:t>Intuitive Logics</w:t>
      </w:r>
      <w:r w:rsidRPr="00720ACC">
        <w:t xml:space="preserve"> - distinctively designed for structured future exploration via uncertainty mapping</w:t>
      </w:r>
    </w:p>
    <w:p w14:paraId="33B3DA47" w14:textId="77777777" w:rsidR="00720ACC" w:rsidRPr="00720ACC" w:rsidRDefault="00720ACC" w:rsidP="00720ACC">
      <w:pPr>
        <w:numPr>
          <w:ilvl w:val="0"/>
          <w:numId w:val="21"/>
        </w:numPr>
      </w:pPr>
      <w:r w:rsidRPr="00720ACC">
        <w:rPr>
          <w:b/>
          <w:bCs/>
        </w:rPr>
        <w:t>Probabilistic Modified Trends</w:t>
      </w:r>
      <w:r w:rsidRPr="00720ACC">
        <w:t xml:space="preserve"> - distinctively designed for quantified probabilistic forecasting</w:t>
      </w:r>
    </w:p>
    <w:p w14:paraId="15C9B69A" w14:textId="77777777" w:rsidR="00720ACC" w:rsidRPr="00720ACC" w:rsidRDefault="00720ACC" w:rsidP="00720ACC">
      <w:r w:rsidRPr="00720ACC">
        <w:t>The other three variants are genuinely generalist tools providing broad utility without specialized excellence.</w:t>
      </w:r>
    </w:p>
    <w:p w14:paraId="766EFF7E" w14:textId="77777777" w:rsidR="00720ACC" w:rsidRPr="00720ACC" w:rsidRDefault="00720ACC" w:rsidP="00720ACC">
      <w:pPr>
        <w:rPr>
          <w:b/>
          <w:bCs/>
        </w:rPr>
      </w:pPr>
      <w:r w:rsidRPr="00720ACC">
        <w:rPr>
          <w:b/>
          <w:bCs/>
        </w:rPr>
        <w:t>Why I Didn't Scrutinize Predictive Initially</w:t>
      </w:r>
    </w:p>
    <w:p w14:paraId="1B4C84E7" w14:textId="77777777" w:rsidR="00720ACC" w:rsidRPr="00720ACC" w:rsidRDefault="00720ACC" w:rsidP="00720ACC">
      <w:r w:rsidRPr="00720ACC">
        <w:t xml:space="preserve">Honest answer: Because "scenario = prediction" is such a common mental shortcut that I didn't question it deeply enough. Scenarios </w:t>
      </w:r>
      <w:r w:rsidRPr="00720ACC">
        <w:rPr>
          <w:b/>
          <w:bCs/>
        </w:rPr>
        <w:t>feel</w:t>
      </w:r>
      <w:r w:rsidRPr="00720ACC">
        <w:t xml:space="preserve"> inherently predictive, so I accepted the HIGH rating without applying the same rigor I later applied to Explanatory.</w:t>
      </w:r>
    </w:p>
    <w:p w14:paraId="61935CC5" w14:textId="77777777" w:rsidR="00720ACC" w:rsidRPr="00720ACC" w:rsidRDefault="00720ACC" w:rsidP="00720ACC">
      <w:r w:rsidRPr="00720ACC">
        <w:t>Your questioning has revealed that I was conflating:</w:t>
      </w:r>
    </w:p>
    <w:p w14:paraId="6D5ADD03" w14:textId="77777777" w:rsidR="00720ACC" w:rsidRPr="00720ACC" w:rsidRDefault="00720ACC" w:rsidP="00720ACC">
      <w:pPr>
        <w:numPr>
          <w:ilvl w:val="0"/>
          <w:numId w:val="22"/>
        </w:numPr>
      </w:pPr>
      <w:r w:rsidRPr="00720ACC">
        <w:rPr>
          <w:b/>
          <w:bCs/>
        </w:rPr>
        <w:t>Scenarios as a general category</w:t>
      </w:r>
      <w:r w:rsidRPr="00720ACC">
        <w:t xml:space="preserve"> (which do address futures)</w:t>
      </w:r>
    </w:p>
    <w:p w14:paraId="51DDA810" w14:textId="77777777" w:rsidR="00720ACC" w:rsidRPr="00720ACC" w:rsidRDefault="00720ACC" w:rsidP="00720ACC">
      <w:pPr>
        <w:numPr>
          <w:ilvl w:val="0"/>
          <w:numId w:val="22"/>
        </w:numPr>
      </w:pPr>
      <w:r w:rsidRPr="00720ACC">
        <w:rPr>
          <w:b/>
          <w:bCs/>
        </w:rPr>
        <w:t>Exploratory scenarios specifically</w:t>
      </w:r>
      <w:r w:rsidRPr="00720ACC">
        <w:t xml:space="preserve"> (which emphasize exploration over prediction)</w:t>
      </w:r>
    </w:p>
    <w:p w14:paraId="3F853DE9" w14:textId="77777777" w:rsidR="00720ACC" w:rsidRPr="00720ACC" w:rsidRDefault="00720ACC" w:rsidP="00720ACC">
      <w:r w:rsidRPr="00720ACC">
        <w:t>Thank you for the continued scrutiny. This is exactly the kind of consistency checking that ensures ratings are defensible rather than intuitive.</w:t>
      </w:r>
    </w:p>
    <w:p w14:paraId="75A4F426" w14:textId="77777777" w:rsidR="00720ACC" w:rsidRPr="00720ACC" w:rsidRDefault="00720ACC" w:rsidP="00720ACC">
      <w:r w:rsidRPr="00720ACC">
        <w:t>Should I now produce the fully corrected Scenario Planning Variants matrix incorporating both corrections?</w:t>
      </w:r>
    </w:p>
    <w:p w14:paraId="6FAE7A7D" w14:textId="33482B98" w:rsidR="00720ACC" w:rsidRDefault="00720ACC" w:rsidP="00720ACC">
      <w:pPr>
        <w:shd w:val="clear" w:color="auto" w:fill="CAEDFB" w:themeFill="accent4" w:themeFillTint="33"/>
      </w:pPr>
      <w:r>
        <w:t>Yes please</w:t>
      </w:r>
    </w:p>
    <w:p w14:paraId="26B20B1C" w14:textId="77777777" w:rsidR="00720ACC" w:rsidRPr="00720ACC" w:rsidRDefault="00720ACC" w:rsidP="00720ACC">
      <w:pPr>
        <w:rPr>
          <w:b/>
          <w:bCs/>
        </w:rPr>
      </w:pPr>
      <w:r w:rsidRPr="00720ACC">
        <w:rPr>
          <w:b/>
          <w:bCs/>
        </w:rPr>
        <w:t>Scenario Planning Variants × Evaluation Questions Matrix</w:t>
      </w:r>
    </w:p>
    <w:p w14:paraId="1760E9BF" w14:textId="77777777" w:rsidR="00720ACC" w:rsidRPr="00720ACC" w:rsidRDefault="00720ACC" w:rsidP="00720ACC">
      <w:pPr>
        <w:rPr>
          <w:b/>
          <w:bCs/>
        </w:rPr>
      </w:pPr>
      <w:r w:rsidRPr="00720ACC">
        <w:rPr>
          <w:b/>
          <w:bCs/>
        </w:rPr>
        <w:t>CORRECTED VERSION</w:t>
      </w:r>
    </w:p>
    <w:p w14:paraId="7BF3FD2E" w14:textId="77777777" w:rsidR="00720ACC" w:rsidRPr="00720ACC" w:rsidRDefault="00720ACC" w:rsidP="00720ACC">
      <w:pPr>
        <w:rPr>
          <w:b/>
          <w:bCs/>
        </w:rPr>
      </w:pPr>
      <w:r w:rsidRPr="00720ACC">
        <w:rPr>
          <w:b/>
          <w:bCs/>
        </w:rPr>
        <w:t>Summary</w:t>
      </w:r>
    </w:p>
    <w:p w14:paraId="5A44C1C6" w14:textId="77777777" w:rsidR="00720ACC" w:rsidRPr="00720ACC" w:rsidRDefault="00720ACC" w:rsidP="00720ACC">
      <w:r w:rsidRPr="00720ACC">
        <w:lastRenderedPageBreak/>
        <w:t>This specialized matrix examines five distinct variants of Scenario Planning, revealing significant diversity within this single method family. The analysis shows that 80% are Generalists (capable across multiple dimensions), with 40% achieving Generalist B status (combining focused excellence with broad utility) and 40% as Generalist A (broad adequacy without specialized excellence). Only 20% achieve Specialist status through quantitative forecasting excellence. No variant achieves Champion status, reflecting scenario planning's general orientation toward exploration and understanding rather than specialized excellence in multiple evaluation dimensions simultaneously. The Predictive question type receives the strongest coverage with two HIGH-rated variants using fundamentally different approaches (qualitative vs. quantitative), while Explanatory questions receive zero HIGH ratings across all variants—a significant gap given scenarios' narrative structure.</w:t>
      </w:r>
    </w:p>
    <w:p w14:paraId="1ACAB0B5" w14:textId="77777777" w:rsidR="00720ACC" w:rsidRPr="00720ACC" w:rsidRDefault="00720ACC" w:rsidP="00720ACC">
      <w:pPr>
        <w:rPr>
          <w:b/>
          <w:bCs/>
        </w:rPr>
      </w:pPr>
      <w:r w:rsidRPr="00720ACC">
        <w:rPr>
          <w:b/>
          <w:bCs/>
        </w:rPr>
        <w:t>Search Parameters</w:t>
      </w:r>
    </w:p>
    <w:p w14:paraId="6CE9D92E" w14:textId="77777777" w:rsidR="00720ACC" w:rsidRPr="00720ACC" w:rsidRDefault="00720ACC" w:rsidP="00720ACC">
      <w:r w:rsidRPr="00720ACC">
        <w:rPr>
          <w:b/>
          <w:bCs/>
        </w:rPr>
        <w:t>Focus:</w:t>
      </w:r>
      <w:r w:rsidRPr="00720ACC">
        <w:t xml:space="preserve"> Variants of Scenario Planning method </w:t>
      </w:r>
      <w:r w:rsidRPr="00720ACC">
        <w:rPr>
          <w:b/>
          <w:bCs/>
        </w:rPr>
        <w:t>Selection Criteria:</w:t>
      </w:r>
      <w:r w:rsidRPr="00720ACC">
        <w:t xml:space="preserve"> Well-documented in academic literature (particularly Bradfield et al. 2005, Börjeson et al. 2006, Bishop et al. 2007) </w:t>
      </w:r>
      <w:r w:rsidRPr="00720ACC">
        <w:rPr>
          <w:b/>
          <w:bCs/>
        </w:rPr>
        <w:t>Variants Selected:</w:t>
      </w:r>
    </w:p>
    <w:p w14:paraId="623DBA36" w14:textId="77777777" w:rsidR="00720ACC" w:rsidRPr="00720ACC" w:rsidRDefault="00720ACC" w:rsidP="00720ACC">
      <w:pPr>
        <w:numPr>
          <w:ilvl w:val="0"/>
          <w:numId w:val="23"/>
        </w:numPr>
      </w:pPr>
      <w:r w:rsidRPr="00720ACC">
        <w:t>Intuitive Logics Scenarios (Shell/GBN approach)</w:t>
      </w:r>
    </w:p>
    <w:p w14:paraId="751D973C" w14:textId="77777777" w:rsidR="00720ACC" w:rsidRPr="00720ACC" w:rsidRDefault="00720ACC" w:rsidP="00720ACC">
      <w:pPr>
        <w:numPr>
          <w:ilvl w:val="0"/>
          <w:numId w:val="23"/>
        </w:numPr>
      </w:pPr>
      <w:r w:rsidRPr="00720ACC">
        <w:t>La Prospective Scenarios (French School/Godet)</w:t>
      </w:r>
    </w:p>
    <w:p w14:paraId="0B3FCF0A" w14:textId="77777777" w:rsidR="00720ACC" w:rsidRPr="00720ACC" w:rsidRDefault="00720ACC" w:rsidP="00720ACC">
      <w:pPr>
        <w:numPr>
          <w:ilvl w:val="0"/>
          <w:numId w:val="23"/>
        </w:numPr>
      </w:pPr>
      <w:r w:rsidRPr="00720ACC">
        <w:t>Probabilistic Modified Trends Scenarios (TIA/CIA)</w:t>
      </w:r>
    </w:p>
    <w:p w14:paraId="29F65806" w14:textId="77777777" w:rsidR="00720ACC" w:rsidRPr="00720ACC" w:rsidRDefault="00720ACC" w:rsidP="00720ACC">
      <w:pPr>
        <w:numPr>
          <w:ilvl w:val="0"/>
          <w:numId w:val="23"/>
        </w:numPr>
      </w:pPr>
      <w:r w:rsidRPr="00720ACC">
        <w:t>Exploratory Scenarios</w:t>
      </w:r>
    </w:p>
    <w:p w14:paraId="6A9BAA28" w14:textId="77777777" w:rsidR="00720ACC" w:rsidRPr="00720ACC" w:rsidRDefault="00720ACC" w:rsidP="00720ACC">
      <w:pPr>
        <w:numPr>
          <w:ilvl w:val="0"/>
          <w:numId w:val="23"/>
        </w:numPr>
      </w:pPr>
      <w:r w:rsidRPr="00720ACC">
        <w:t>Incremental Scenarios</w:t>
      </w:r>
    </w:p>
    <w:p w14:paraId="70DBA169" w14:textId="77777777" w:rsidR="00720ACC" w:rsidRPr="00720ACC" w:rsidRDefault="00720ACC" w:rsidP="00720ACC">
      <w:pPr>
        <w:rPr>
          <w:b/>
          <w:bCs/>
        </w:rPr>
      </w:pPr>
      <w:r w:rsidRPr="00720ACC">
        <w:rPr>
          <w:b/>
          <w:bCs/>
        </w:rPr>
        <w:t>The Evaluation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1308"/>
        <w:gridCol w:w="1067"/>
        <w:gridCol w:w="1364"/>
        <w:gridCol w:w="1158"/>
        <w:gridCol w:w="1366"/>
        <w:gridCol w:w="1394"/>
      </w:tblGrid>
      <w:tr w:rsidR="00720ACC" w:rsidRPr="00720ACC" w14:paraId="26E61655" w14:textId="77777777">
        <w:trPr>
          <w:tblHeader/>
          <w:tblCellSpacing w:w="15" w:type="dxa"/>
        </w:trPr>
        <w:tc>
          <w:tcPr>
            <w:tcW w:w="0" w:type="auto"/>
            <w:vAlign w:val="center"/>
            <w:hideMark/>
          </w:tcPr>
          <w:p w14:paraId="34CC3407" w14:textId="77777777" w:rsidR="00720ACC" w:rsidRPr="00720ACC" w:rsidRDefault="00720ACC" w:rsidP="00720ACC">
            <w:pPr>
              <w:rPr>
                <w:b/>
                <w:bCs/>
              </w:rPr>
            </w:pPr>
            <w:r w:rsidRPr="00720ACC">
              <w:rPr>
                <w:b/>
                <w:bCs/>
              </w:rPr>
              <w:t>Scenario Planning Variant</w:t>
            </w:r>
          </w:p>
        </w:tc>
        <w:tc>
          <w:tcPr>
            <w:tcW w:w="0" w:type="auto"/>
            <w:vAlign w:val="center"/>
            <w:hideMark/>
          </w:tcPr>
          <w:p w14:paraId="18F4C630" w14:textId="77777777" w:rsidR="00720ACC" w:rsidRPr="00720ACC" w:rsidRDefault="00720ACC" w:rsidP="00720ACC">
            <w:pPr>
              <w:rPr>
                <w:b/>
                <w:bCs/>
              </w:rPr>
            </w:pPr>
            <w:r w:rsidRPr="00720ACC">
              <w:rPr>
                <w:b/>
                <w:bCs/>
              </w:rPr>
              <w:t>Descriptive</w:t>
            </w:r>
          </w:p>
        </w:tc>
        <w:tc>
          <w:tcPr>
            <w:tcW w:w="0" w:type="auto"/>
            <w:vAlign w:val="center"/>
            <w:hideMark/>
          </w:tcPr>
          <w:p w14:paraId="0163EA85" w14:textId="77777777" w:rsidR="00720ACC" w:rsidRPr="00720ACC" w:rsidRDefault="00720ACC" w:rsidP="00720ACC">
            <w:pPr>
              <w:rPr>
                <w:b/>
                <w:bCs/>
              </w:rPr>
            </w:pPr>
            <w:r w:rsidRPr="00720ACC">
              <w:rPr>
                <w:b/>
                <w:bCs/>
              </w:rPr>
              <w:t>Valuative</w:t>
            </w:r>
          </w:p>
        </w:tc>
        <w:tc>
          <w:tcPr>
            <w:tcW w:w="0" w:type="auto"/>
            <w:vAlign w:val="center"/>
            <w:hideMark/>
          </w:tcPr>
          <w:p w14:paraId="7128A3F0" w14:textId="77777777" w:rsidR="00720ACC" w:rsidRPr="00720ACC" w:rsidRDefault="00720ACC" w:rsidP="00720ACC">
            <w:pPr>
              <w:rPr>
                <w:b/>
                <w:bCs/>
              </w:rPr>
            </w:pPr>
            <w:r w:rsidRPr="00720ACC">
              <w:rPr>
                <w:b/>
                <w:bCs/>
              </w:rPr>
              <w:t>Explanatory</w:t>
            </w:r>
          </w:p>
        </w:tc>
        <w:tc>
          <w:tcPr>
            <w:tcW w:w="0" w:type="auto"/>
            <w:vAlign w:val="center"/>
            <w:hideMark/>
          </w:tcPr>
          <w:p w14:paraId="3F263429" w14:textId="77777777" w:rsidR="00720ACC" w:rsidRPr="00720ACC" w:rsidRDefault="00720ACC" w:rsidP="00720ACC">
            <w:pPr>
              <w:rPr>
                <w:b/>
                <w:bCs/>
              </w:rPr>
            </w:pPr>
            <w:r w:rsidRPr="00720ACC">
              <w:rPr>
                <w:b/>
                <w:bCs/>
              </w:rPr>
              <w:t>Predictive</w:t>
            </w:r>
          </w:p>
        </w:tc>
        <w:tc>
          <w:tcPr>
            <w:tcW w:w="0" w:type="auto"/>
            <w:vAlign w:val="center"/>
            <w:hideMark/>
          </w:tcPr>
          <w:p w14:paraId="37ABE595" w14:textId="77777777" w:rsidR="00720ACC" w:rsidRPr="00720ACC" w:rsidRDefault="00720ACC" w:rsidP="00720ACC">
            <w:pPr>
              <w:rPr>
                <w:b/>
                <w:bCs/>
              </w:rPr>
            </w:pPr>
            <w:r w:rsidRPr="00720ACC">
              <w:rPr>
                <w:b/>
                <w:bCs/>
              </w:rPr>
              <w:t>Prescriptive</w:t>
            </w:r>
          </w:p>
        </w:tc>
        <w:tc>
          <w:tcPr>
            <w:tcW w:w="0" w:type="auto"/>
            <w:vAlign w:val="center"/>
            <w:hideMark/>
          </w:tcPr>
          <w:p w14:paraId="5893530E" w14:textId="77777777" w:rsidR="00720ACC" w:rsidRPr="00720ACC" w:rsidRDefault="00720ACC" w:rsidP="00720ACC">
            <w:pPr>
              <w:rPr>
                <w:b/>
                <w:bCs/>
              </w:rPr>
            </w:pPr>
            <w:r w:rsidRPr="00720ACC">
              <w:rPr>
                <w:b/>
                <w:bCs/>
              </w:rPr>
              <w:t>Method Status</w:t>
            </w:r>
          </w:p>
        </w:tc>
      </w:tr>
      <w:tr w:rsidR="00720ACC" w:rsidRPr="00720ACC" w14:paraId="2F9AF42E" w14:textId="77777777">
        <w:trPr>
          <w:tblCellSpacing w:w="15" w:type="dxa"/>
        </w:trPr>
        <w:tc>
          <w:tcPr>
            <w:tcW w:w="0" w:type="auto"/>
            <w:vAlign w:val="center"/>
            <w:hideMark/>
          </w:tcPr>
          <w:p w14:paraId="63F370FA" w14:textId="77777777" w:rsidR="00720ACC" w:rsidRPr="00720ACC" w:rsidRDefault="00720ACC" w:rsidP="00720ACC">
            <w:r w:rsidRPr="00720ACC">
              <w:t>Intuitive Logics (Shell/GBN)</w:t>
            </w:r>
          </w:p>
        </w:tc>
        <w:tc>
          <w:tcPr>
            <w:tcW w:w="0" w:type="auto"/>
            <w:vAlign w:val="center"/>
            <w:hideMark/>
          </w:tcPr>
          <w:p w14:paraId="0D420635" w14:textId="77777777" w:rsidR="00720ACC" w:rsidRPr="00720ACC" w:rsidRDefault="00720ACC" w:rsidP="00720ACC">
            <w:r w:rsidRPr="00720ACC">
              <w:t>MEDIUM</w:t>
            </w:r>
          </w:p>
        </w:tc>
        <w:tc>
          <w:tcPr>
            <w:tcW w:w="0" w:type="auto"/>
            <w:vAlign w:val="center"/>
            <w:hideMark/>
          </w:tcPr>
          <w:p w14:paraId="38F4DB7F" w14:textId="77777777" w:rsidR="00720ACC" w:rsidRPr="00720ACC" w:rsidRDefault="00720ACC" w:rsidP="00720ACC">
            <w:r w:rsidRPr="00720ACC">
              <w:t>MEDIUM</w:t>
            </w:r>
          </w:p>
        </w:tc>
        <w:tc>
          <w:tcPr>
            <w:tcW w:w="0" w:type="auto"/>
            <w:vAlign w:val="center"/>
            <w:hideMark/>
          </w:tcPr>
          <w:p w14:paraId="2495727A" w14:textId="77777777" w:rsidR="00720ACC" w:rsidRPr="00720ACC" w:rsidRDefault="00720ACC" w:rsidP="00720ACC">
            <w:r w:rsidRPr="00720ACC">
              <w:t>MEDIUM</w:t>
            </w:r>
          </w:p>
        </w:tc>
        <w:tc>
          <w:tcPr>
            <w:tcW w:w="0" w:type="auto"/>
            <w:vAlign w:val="center"/>
            <w:hideMark/>
          </w:tcPr>
          <w:p w14:paraId="145575E9" w14:textId="77777777" w:rsidR="00720ACC" w:rsidRPr="00720ACC" w:rsidRDefault="00720ACC" w:rsidP="00720ACC">
            <w:r w:rsidRPr="00720ACC">
              <w:t>HIGH</w:t>
            </w:r>
          </w:p>
        </w:tc>
        <w:tc>
          <w:tcPr>
            <w:tcW w:w="0" w:type="auto"/>
            <w:vAlign w:val="center"/>
            <w:hideMark/>
          </w:tcPr>
          <w:p w14:paraId="2D9918FA" w14:textId="77777777" w:rsidR="00720ACC" w:rsidRPr="00720ACC" w:rsidRDefault="00720ACC" w:rsidP="00720ACC">
            <w:r w:rsidRPr="00720ACC">
              <w:t>MEDIUM</w:t>
            </w:r>
          </w:p>
        </w:tc>
        <w:tc>
          <w:tcPr>
            <w:tcW w:w="0" w:type="auto"/>
            <w:vAlign w:val="center"/>
            <w:hideMark/>
          </w:tcPr>
          <w:p w14:paraId="65600489" w14:textId="77777777" w:rsidR="00720ACC" w:rsidRPr="00720ACC" w:rsidRDefault="00720ACC" w:rsidP="00720ACC">
            <w:r w:rsidRPr="00720ACC">
              <w:t>GENERALIST B</w:t>
            </w:r>
          </w:p>
        </w:tc>
      </w:tr>
      <w:tr w:rsidR="00720ACC" w:rsidRPr="00720ACC" w14:paraId="5A7DCCD4" w14:textId="77777777">
        <w:trPr>
          <w:tblCellSpacing w:w="15" w:type="dxa"/>
        </w:trPr>
        <w:tc>
          <w:tcPr>
            <w:tcW w:w="0" w:type="auto"/>
            <w:vAlign w:val="center"/>
            <w:hideMark/>
          </w:tcPr>
          <w:p w14:paraId="66965E94" w14:textId="77777777" w:rsidR="00720ACC" w:rsidRPr="00720ACC" w:rsidRDefault="00720ACC" w:rsidP="00720ACC">
            <w:r w:rsidRPr="00720ACC">
              <w:t>La Prospective (French School)</w:t>
            </w:r>
          </w:p>
        </w:tc>
        <w:tc>
          <w:tcPr>
            <w:tcW w:w="0" w:type="auto"/>
            <w:vAlign w:val="center"/>
            <w:hideMark/>
          </w:tcPr>
          <w:p w14:paraId="31B733C0" w14:textId="77777777" w:rsidR="00720ACC" w:rsidRPr="00720ACC" w:rsidRDefault="00720ACC" w:rsidP="00720ACC">
            <w:r w:rsidRPr="00720ACC">
              <w:t>MEDIUM</w:t>
            </w:r>
          </w:p>
        </w:tc>
        <w:tc>
          <w:tcPr>
            <w:tcW w:w="0" w:type="auto"/>
            <w:vAlign w:val="center"/>
            <w:hideMark/>
          </w:tcPr>
          <w:p w14:paraId="5C491A60" w14:textId="77777777" w:rsidR="00720ACC" w:rsidRPr="00720ACC" w:rsidRDefault="00720ACC" w:rsidP="00720ACC">
            <w:r w:rsidRPr="00720ACC">
              <w:t>MEDIUM</w:t>
            </w:r>
          </w:p>
        </w:tc>
        <w:tc>
          <w:tcPr>
            <w:tcW w:w="0" w:type="auto"/>
            <w:vAlign w:val="center"/>
            <w:hideMark/>
          </w:tcPr>
          <w:p w14:paraId="7B85B59B" w14:textId="77777777" w:rsidR="00720ACC" w:rsidRPr="00720ACC" w:rsidRDefault="00720ACC" w:rsidP="00720ACC">
            <w:r w:rsidRPr="00720ACC">
              <w:t>MEDIUM</w:t>
            </w:r>
          </w:p>
        </w:tc>
        <w:tc>
          <w:tcPr>
            <w:tcW w:w="0" w:type="auto"/>
            <w:vAlign w:val="center"/>
            <w:hideMark/>
          </w:tcPr>
          <w:p w14:paraId="5394E841" w14:textId="77777777" w:rsidR="00720ACC" w:rsidRPr="00720ACC" w:rsidRDefault="00720ACC" w:rsidP="00720ACC">
            <w:r w:rsidRPr="00720ACC">
              <w:t>MEDIUM</w:t>
            </w:r>
          </w:p>
        </w:tc>
        <w:tc>
          <w:tcPr>
            <w:tcW w:w="0" w:type="auto"/>
            <w:vAlign w:val="center"/>
            <w:hideMark/>
          </w:tcPr>
          <w:p w14:paraId="129EE3A7" w14:textId="77777777" w:rsidR="00720ACC" w:rsidRPr="00720ACC" w:rsidRDefault="00720ACC" w:rsidP="00720ACC">
            <w:r w:rsidRPr="00720ACC">
              <w:t>HIGH</w:t>
            </w:r>
          </w:p>
        </w:tc>
        <w:tc>
          <w:tcPr>
            <w:tcW w:w="0" w:type="auto"/>
            <w:vAlign w:val="center"/>
            <w:hideMark/>
          </w:tcPr>
          <w:p w14:paraId="74902F91" w14:textId="77777777" w:rsidR="00720ACC" w:rsidRPr="00720ACC" w:rsidRDefault="00720ACC" w:rsidP="00720ACC">
            <w:r w:rsidRPr="00720ACC">
              <w:t>GENERALIST B</w:t>
            </w:r>
          </w:p>
        </w:tc>
      </w:tr>
      <w:tr w:rsidR="00720ACC" w:rsidRPr="00720ACC" w14:paraId="451332AF" w14:textId="77777777">
        <w:trPr>
          <w:tblCellSpacing w:w="15" w:type="dxa"/>
        </w:trPr>
        <w:tc>
          <w:tcPr>
            <w:tcW w:w="0" w:type="auto"/>
            <w:vAlign w:val="center"/>
            <w:hideMark/>
          </w:tcPr>
          <w:p w14:paraId="2727C44C" w14:textId="77777777" w:rsidR="00720ACC" w:rsidRPr="00720ACC" w:rsidRDefault="00720ACC" w:rsidP="00720ACC">
            <w:r w:rsidRPr="00720ACC">
              <w:lastRenderedPageBreak/>
              <w:t>Probabilistic Modified Trends</w:t>
            </w:r>
          </w:p>
        </w:tc>
        <w:tc>
          <w:tcPr>
            <w:tcW w:w="0" w:type="auto"/>
            <w:vAlign w:val="center"/>
            <w:hideMark/>
          </w:tcPr>
          <w:p w14:paraId="3BA264F0" w14:textId="77777777" w:rsidR="00720ACC" w:rsidRPr="00720ACC" w:rsidRDefault="00720ACC" w:rsidP="00720ACC">
            <w:r w:rsidRPr="00720ACC">
              <w:t>MEDIUM</w:t>
            </w:r>
          </w:p>
        </w:tc>
        <w:tc>
          <w:tcPr>
            <w:tcW w:w="0" w:type="auto"/>
            <w:vAlign w:val="center"/>
            <w:hideMark/>
          </w:tcPr>
          <w:p w14:paraId="6007100C" w14:textId="77777777" w:rsidR="00720ACC" w:rsidRPr="00720ACC" w:rsidRDefault="00720ACC" w:rsidP="00720ACC">
            <w:r w:rsidRPr="00720ACC">
              <w:t>LOW</w:t>
            </w:r>
          </w:p>
        </w:tc>
        <w:tc>
          <w:tcPr>
            <w:tcW w:w="0" w:type="auto"/>
            <w:vAlign w:val="center"/>
            <w:hideMark/>
          </w:tcPr>
          <w:p w14:paraId="09FF736E" w14:textId="77777777" w:rsidR="00720ACC" w:rsidRPr="00720ACC" w:rsidRDefault="00720ACC" w:rsidP="00720ACC">
            <w:r w:rsidRPr="00720ACC">
              <w:t>MEDIUM</w:t>
            </w:r>
          </w:p>
        </w:tc>
        <w:tc>
          <w:tcPr>
            <w:tcW w:w="0" w:type="auto"/>
            <w:vAlign w:val="center"/>
            <w:hideMark/>
          </w:tcPr>
          <w:p w14:paraId="27FBF8FC" w14:textId="77777777" w:rsidR="00720ACC" w:rsidRPr="00720ACC" w:rsidRDefault="00720ACC" w:rsidP="00720ACC">
            <w:r w:rsidRPr="00720ACC">
              <w:t>HIGH</w:t>
            </w:r>
          </w:p>
        </w:tc>
        <w:tc>
          <w:tcPr>
            <w:tcW w:w="0" w:type="auto"/>
            <w:vAlign w:val="center"/>
            <w:hideMark/>
          </w:tcPr>
          <w:p w14:paraId="088BB3F7" w14:textId="77777777" w:rsidR="00720ACC" w:rsidRPr="00720ACC" w:rsidRDefault="00720ACC" w:rsidP="00720ACC">
            <w:r w:rsidRPr="00720ACC">
              <w:t>LOW</w:t>
            </w:r>
          </w:p>
        </w:tc>
        <w:tc>
          <w:tcPr>
            <w:tcW w:w="0" w:type="auto"/>
            <w:vAlign w:val="center"/>
            <w:hideMark/>
          </w:tcPr>
          <w:p w14:paraId="7283CB17" w14:textId="77777777" w:rsidR="00720ACC" w:rsidRPr="00720ACC" w:rsidRDefault="00720ACC" w:rsidP="00720ACC">
            <w:r w:rsidRPr="00720ACC">
              <w:t>SPECIALIST</w:t>
            </w:r>
          </w:p>
        </w:tc>
      </w:tr>
      <w:tr w:rsidR="00720ACC" w:rsidRPr="00720ACC" w14:paraId="26D63FB1" w14:textId="77777777">
        <w:trPr>
          <w:tblCellSpacing w:w="15" w:type="dxa"/>
        </w:trPr>
        <w:tc>
          <w:tcPr>
            <w:tcW w:w="0" w:type="auto"/>
            <w:vAlign w:val="center"/>
            <w:hideMark/>
          </w:tcPr>
          <w:p w14:paraId="0C8C2AD6" w14:textId="77777777" w:rsidR="00720ACC" w:rsidRPr="00720ACC" w:rsidRDefault="00720ACC" w:rsidP="00720ACC">
            <w:r w:rsidRPr="00720ACC">
              <w:t>Exploratory Scenarios</w:t>
            </w:r>
          </w:p>
        </w:tc>
        <w:tc>
          <w:tcPr>
            <w:tcW w:w="0" w:type="auto"/>
            <w:vAlign w:val="center"/>
            <w:hideMark/>
          </w:tcPr>
          <w:p w14:paraId="7853FD40" w14:textId="77777777" w:rsidR="00720ACC" w:rsidRPr="00720ACC" w:rsidRDefault="00720ACC" w:rsidP="00720ACC">
            <w:r w:rsidRPr="00720ACC">
              <w:t>MEDIUM</w:t>
            </w:r>
          </w:p>
        </w:tc>
        <w:tc>
          <w:tcPr>
            <w:tcW w:w="0" w:type="auto"/>
            <w:vAlign w:val="center"/>
            <w:hideMark/>
          </w:tcPr>
          <w:p w14:paraId="49277237" w14:textId="77777777" w:rsidR="00720ACC" w:rsidRPr="00720ACC" w:rsidRDefault="00720ACC" w:rsidP="00720ACC">
            <w:r w:rsidRPr="00720ACC">
              <w:t>MEDIUM</w:t>
            </w:r>
          </w:p>
        </w:tc>
        <w:tc>
          <w:tcPr>
            <w:tcW w:w="0" w:type="auto"/>
            <w:vAlign w:val="center"/>
            <w:hideMark/>
          </w:tcPr>
          <w:p w14:paraId="09558C77" w14:textId="77777777" w:rsidR="00720ACC" w:rsidRPr="00720ACC" w:rsidRDefault="00720ACC" w:rsidP="00720ACC">
            <w:r w:rsidRPr="00720ACC">
              <w:t>MEDIUM</w:t>
            </w:r>
          </w:p>
        </w:tc>
        <w:tc>
          <w:tcPr>
            <w:tcW w:w="0" w:type="auto"/>
            <w:vAlign w:val="center"/>
            <w:hideMark/>
          </w:tcPr>
          <w:p w14:paraId="31FA5499" w14:textId="77777777" w:rsidR="00720ACC" w:rsidRPr="00720ACC" w:rsidRDefault="00720ACC" w:rsidP="00720ACC">
            <w:r w:rsidRPr="00720ACC">
              <w:t>MEDIUM</w:t>
            </w:r>
          </w:p>
        </w:tc>
        <w:tc>
          <w:tcPr>
            <w:tcW w:w="0" w:type="auto"/>
            <w:vAlign w:val="center"/>
            <w:hideMark/>
          </w:tcPr>
          <w:p w14:paraId="6B8C413A" w14:textId="77777777" w:rsidR="00720ACC" w:rsidRPr="00720ACC" w:rsidRDefault="00720ACC" w:rsidP="00720ACC">
            <w:r w:rsidRPr="00720ACC">
              <w:t>MEDIUM</w:t>
            </w:r>
          </w:p>
        </w:tc>
        <w:tc>
          <w:tcPr>
            <w:tcW w:w="0" w:type="auto"/>
            <w:vAlign w:val="center"/>
            <w:hideMark/>
          </w:tcPr>
          <w:p w14:paraId="7EAF517E" w14:textId="77777777" w:rsidR="00720ACC" w:rsidRPr="00720ACC" w:rsidRDefault="00720ACC" w:rsidP="00720ACC">
            <w:r w:rsidRPr="00720ACC">
              <w:t>GENERALIST A</w:t>
            </w:r>
          </w:p>
        </w:tc>
      </w:tr>
      <w:tr w:rsidR="00720ACC" w:rsidRPr="00720ACC" w14:paraId="5008C556" w14:textId="77777777">
        <w:trPr>
          <w:tblCellSpacing w:w="15" w:type="dxa"/>
        </w:trPr>
        <w:tc>
          <w:tcPr>
            <w:tcW w:w="0" w:type="auto"/>
            <w:vAlign w:val="center"/>
            <w:hideMark/>
          </w:tcPr>
          <w:p w14:paraId="045638F4" w14:textId="77777777" w:rsidR="00720ACC" w:rsidRPr="00720ACC" w:rsidRDefault="00720ACC" w:rsidP="00720ACC">
            <w:r w:rsidRPr="00720ACC">
              <w:t>Incremental Scenarios</w:t>
            </w:r>
          </w:p>
        </w:tc>
        <w:tc>
          <w:tcPr>
            <w:tcW w:w="0" w:type="auto"/>
            <w:vAlign w:val="center"/>
            <w:hideMark/>
          </w:tcPr>
          <w:p w14:paraId="7AD39F56" w14:textId="77777777" w:rsidR="00720ACC" w:rsidRPr="00720ACC" w:rsidRDefault="00720ACC" w:rsidP="00720ACC">
            <w:r w:rsidRPr="00720ACC">
              <w:t>HIGH</w:t>
            </w:r>
          </w:p>
        </w:tc>
        <w:tc>
          <w:tcPr>
            <w:tcW w:w="0" w:type="auto"/>
            <w:vAlign w:val="center"/>
            <w:hideMark/>
          </w:tcPr>
          <w:p w14:paraId="23949703" w14:textId="77777777" w:rsidR="00720ACC" w:rsidRPr="00720ACC" w:rsidRDefault="00720ACC" w:rsidP="00720ACC">
            <w:r w:rsidRPr="00720ACC">
              <w:t>LOW</w:t>
            </w:r>
          </w:p>
        </w:tc>
        <w:tc>
          <w:tcPr>
            <w:tcW w:w="0" w:type="auto"/>
            <w:vAlign w:val="center"/>
            <w:hideMark/>
          </w:tcPr>
          <w:p w14:paraId="16720FCE" w14:textId="77777777" w:rsidR="00720ACC" w:rsidRPr="00720ACC" w:rsidRDefault="00720ACC" w:rsidP="00720ACC">
            <w:r w:rsidRPr="00720ACC">
              <w:t>MEDIUM</w:t>
            </w:r>
          </w:p>
        </w:tc>
        <w:tc>
          <w:tcPr>
            <w:tcW w:w="0" w:type="auto"/>
            <w:vAlign w:val="center"/>
            <w:hideMark/>
          </w:tcPr>
          <w:p w14:paraId="30D510C7" w14:textId="77777777" w:rsidR="00720ACC" w:rsidRPr="00720ACC" w:rsidRDefault="00720ACC" w:rsidP="00720ACC">
            <w:r w:rsidRPr="00720ACC">
              <w:t>MEDIUM</w:t>
            </w:r>
          </w:p>
        </w:tc>
        <w:tc>
          <w:tcPr>
            <w:tcW w:w="0" w:type="auto"/>
            <w:vAlign w:val="center"/>
            <w:hideMark/>
          </w:tcPr>
          <w:p w14:paraId="78F16BF2" w14:textId="77777777" w:rsidR="00720ACC" w:rsidRPr="00720ACC" w:rsidRDefault="00720ACC" w:rsidP="00720ACC">
            <w:r w:rsidRPr="00720ACC">
              <w:t>MEDIUM</w:t>
            </w:r>
          </w:p>
        </w:tc>
        <w:tc>
          <w:tcPr>
            <w:tcW w:w="0" w:type="auto"/>
            <w:vAlign w:val="center"/>
            <w:hideMark/>
          </w:tcPr>
          <w:p w14:paraId="60C711F5" w14:textId="77777777" w:rsidR="00720ACC" w:rsidRPr="00720ACC" w:rsidRDefault="00720ACC" w:rsidP="00720ACC">
            <w:r w:rsidRPr="00720ACC">
              <w:t>GENERALIST A</w:t>
            </w:r>
          </w:p>
        </w:tc>
      </w:tr>
    </w:tbl>
    <w:p w14:paraId="7B874C34" w14:textId="77777777" w:rsidR="00720ACC" w:rsidRPr="00720ACC" w:rsidRDefault="00720ACC" w:rsidP="00720ACC">
      <w:pPr>
        <w:rPr>
          <w:b/>
          <w:bCs/>
        </w:rPr>
      </w:pPr>
      <w:r w:rsidRPr="00720ACC">
        <w:rPr>
          <w:b/>
          <w:bCs/>
        </w:rPr>
        <w:t>The Rating Scale</w:t>
      </w:r>
    </w:p>
    <w:p w14:paraId="1083708A" w14:textId="77777777" w:rsidR="00720ACC" w:rsidRPr="00720ACC" w:rsidRDefault="00720ACC" w:rsidP="00720ACC">
      <w:r w:rsidRPr="00720ACC">
        <w:rPr>
          <w:b/>
          <w:bCs/>
        </w:rPr>
        <w:t>HIGH:</w:t>
      </w:r>
      <w:r w:rsidRPr="00720ACC">
        <w:t xml:space="preserve"> Method meets at least one of these criteria:</w:t>
      </w:r>
    </w:p>
    <w:p w14:paraId="1D81052C" w14:textId="77777777" w:rsidR="00720ACC" w:rsidRPr="00720ACC" w:rsidRDefault="00720ACC" w:rsidP="00720ACC">
      <w:pPr>
        <w:numPr>
          <w:ilvl w:val="0"/>
          <w:numId w:val="24"/>
        </w:numPr>
      </w:pPr>
      <w:r w:rsidRPr="00720ACC">
        <w:t>Addressing this question type is the method's primary design purpose according to academic literature or foundational practitioner sources</w:t>
      </w:r>
    </w:p>
    <w:p w14:paraId="79B034CF" w14:textId="77777777" w:rsidR="00720ACC" w:rsidRPr="00720ACC" w:rsidRDefault="00720ACC" w:rsidP="00720ACC">
      <w:pPr>
        <w:numPr>
          <w:ilvl w:val="0"/>
          <w:numId w:val="24"/>
        </w:numPr>
      </w:pPr>
      <w:r w:rsidRPr="00720ACC">
        <w:t>The method has distinctive structural features specifically designed or appropriate to this question type</w:t>
      </w:r>
    </w:p>
    <w:p w14:paraId="77E6E281" w14:textId="77777777" w:rsidR="00720ACC" w:rsidRPr="00720ACC" w:rsidRDefault="00720ACC" w:rsidP="00720ACC">
      <w:r w:rsidRPr="00720ACC">
        <w:rPr>
          <w:b/>
          <w:bCs/>
        </w:rPr>
        <w:t>MEDIUM:</w:t>
      </w:r>
      <w:r w:rsidRPr="00720ACC">
        <w:t xml:space="preserve"> Method demonstrates genuine utility:</w:t>
      </w:r>
    </w:p>
    <w:p w14:paraId="6F8C720F" w14:textId="77777777" w:rsidR="00720ACC" w:rsidRPr="00720ACC" w:rsidRDefault="00720ACC" w:rsidP="00720ACC">
      <w:pPr>
        <w:numPr>
          <w:ilvl w:val="0"/>
          <w:numId w:val="25"/>
        </w:numPr>
      </w:pPr>
      <w:r w:rsidRPr="00720ACC">
        <w:t>Literature documents application to this question type, OR</w:t>
      </w:r>
    </w:p>
    <w:p w14:paraId="7A00ABBF" w14:textId="77777777" w:rsidR="00720ACC" w:rsidRPr="00720ACC" w:rsidRDefault="00720ACC" w:rsidP="00720ACC">
      <w:pPr>
        <w:numPr>
          <w:ilvl w:val="0"/>
          <w:numId w:val="25"/>
        </w:numPr>
      </w:pPr>
      <w:r w:rsidRPr="00720ACC">
        <w:t>Method's analytical structure provides relevant capability as a secondary feature</w:t>
      </w:r>
    </w:p>
    <w:p w14:paraId="06C9B9CC" w14:textId="77777777" w:rsidR="00720ACC" w:rsidRPr="00720ACC" w:rsidRDefault="00720ACC" w:rsidP="00720ACC">
      <w:pPr>
        <w:numPr>
          <w:ilvl w:val="0"/>
          <w:numId w:val="25"/>
        </w:numPr>
      </w:pPr>
      <w:r w:rsidRPr="00720ACC">
        <w:t>AND provides general utility without distinctive advantages for this question type</w:t>
      </w:r>
    </w:p>
    <w:p w14:paraId="03E980E2" w14:textId="77777777" w:rsidR="00720ACC" w:rsidRPr="00720ACC" w:rsidRDefault="00720ACC" w:rsidP="00720ACC">
      <w:r w:rsidRPr="00720ACC">
        <w:rPr>
          <w:b/>
          <w:bCs/>
        </w:rPr>
        <w:t>LOW:</w:t>
      </w:r>
      <w:r w:rsidRPr="00720ACC">
        <w:t xml:space="preserve"> Method has fundamental limitations:</w:t>
      </w:r>
    </w:p>
    <w:p w14:paraId="3002134D" w14:textId="77777777" w:rsidR="00720ACC" w:rsidRPr="00720ACC" w:rsidRDefault="00720ACC" w:rsidP="00720ACC">
      <w:pPr>
        <w:numPr>
          <w:ilvl w:val="0"/>
          <w:numId w:val="26"/>
        </w:numPr>
      </w:pPr>
      <w:r w:rsidRPr="00720ACC">
        <w:t>No documented application or clear theoretical fit exists</w:t>
      </w:r>
    </w:p>
    <w:p w14:paraId="5AAB4976" w14:textId="77777777" w:rsidR="00720ACC" w:rsidRPr="00720ACC" w:rsidRDefault="00720ACC" w:rsidP="00720ACC">
      <w:pPr>
        <w:numPr>
          <w:ilvl w:val="0"/>
          <w:numId w:val="26"/>
        </w:numPr>
      </w:pPr>
      <w:r w:rsidRPr="00720ACC">
        <w:t>Method not designed for this question type</w:t>
      </w:r>
    </w:p>
    <w:p w14:paraId="782E218F" w14:textId="77777777" w:rsidR="00720ACC" w:rsidRPr="00720ACC" w:rsidRDefault="00720ACC" w:rsidP="00720ACC">
      <w:pPr>
        <w:numPr>
          <w:ilvl w:val="0"/>
          <w:numId w:val="26"/>
        </w:numPr>
      </w:pPr>
      <w:r w:rsidRPr="00720ACC">
        <w:t>Adaptation would require fundamental redesign</w:t>
      </w:r>
    </w:p>
    <w:p w14:paraId="1CCA6828" w14:textId="77777777" w:rsidR="00720ACC" w:rsidRPr="00720ACC" w:rsidRDefault="00720ACC" w:rsidP="00720ACC">
      <w:pPr>
        <w:numPr>
          <w:ilvl w:val="0"/>
          <w:numId w:val="26"/>
        </w:numPr>
      </w:pPr>
      <w:r w:rsidRPr="00720ACC">
        <w:t>Better methods available for equivalent effort</w:t>
      </w:r>
    </w:p>
    <w:p w14:paraId="1C0A8E17" w14:textId="77777777" w:rsidR="00720ACC" w:rsidRPr="00720ACC" w:rsidRDefault="00720ACC" w:rsidP="00720ACC">
      <w:pPr>
        <w:numPr>
          <w:ilvl w:val="0"/>
          <w:numId w:val="26"/>
        </w:numPr>
      </w:pPr>
      <w:r w:rsidRPr="00720ACC">
        <w:t>Minimal insights relative to effort required</w:t>
      </w:r>
    </w:p>
    <w:p w14:paraId="5BF9CDBD" w14:textId="77777777" w:rsidR="00720ACC" w:rsidRPr="00720ACC" w:rsidRDefault="00720ACC" w:rsidP="00720ACC">
      <w:r w:rsidRPr="00720ACC">
        <w:rPr>
          <w:b/>
          <w:bCs/>
        </w:rPr>
        <w:t>Method Status Categories:</w:t>
      </w:r>
    </w:p>
    <w:p w14:paraId="1956AD25" w14:textId="77777777" w:rsidR="00720ACC" w:rsidRPr="00720ACC" w:rsidRDefault="00720ACC" w:rsidP="00720ACC">
      <w:pPr>
        <w:numPr>
          <w:ilvl w:val="0"/>
          <w:numId w:val="27"/>
        </w:numPr>
      </w:pPr>
      <w:r w:rsidRPr="00720ACC">
        <w:rPr>
          <w:b/>
          <w:bCs/>
        </w:rPr>
        <w:t>CHAMPION:</w:t>
      </w:r>
      <w:r w:rsidRPr="00720ACC">
        <w:t xml:space="preserve"> &gt;1 HIGH ratings | Excels across multiple question types</w:t>
      </w:r>
    </w:p>
    <w:p w14:paraId="2D3D23FB" w14:textId="77777777" w:rsidR="00720ACC" w:rsidRPr="00720ACC" w:rsidRDefault="00720ACC" w:rsidP="00720ACC">
      <w:pPr>
        <w:numPr>
          <w:ilvl w:val="0"/>
          <w:numId w:val="27"/>
        </w:numPr>
      </w:pPr>
      <w:r w:rsidRPr="00720ACC">
        <w:rPr>
          <w:b/>
          <w:bCs/>
        </w:rPr>
        <w:t>SPECIALIST:</w:t>
      </w:r>
      <w:r w:rsidRPr="00720ACC">
        <w:t xml:space="preserve"> 1 HIGH &amp; &lt;3 MEDIUM | Excels in one area, limited elsewhere</w:t>
      </w:r>
    </w:p>
    <w:p w14:paraId="1D9A2F39" w14:textId="77777777" w:rsidR="00720ACC" w:rsidRPr="00720ACC" w:rsidRDefault="00720ACC" w:rsidP="00720ACC">
      <w:pPr>
        <w:numPr>
          <w:ilvl w:val="0"/>
          <w:numId w:val="27"/>
        </w:numPr>
      </w:pPr>
      <w:r w:rsidRPr="00720ACC">
        <w:rPr>
          <w:b/>
          <w:bCs/>
        </w:rPr>
        <w:t>GENERALIST A:</w:t>
      </w:r>
      <w:r w:rsidRPr="00720ACC">
        <w:t xml:space="preserve"> &gt;2 MEDIUM &amp; 0 HIGH | Broadly adequate</w:t>
      </w:r>
    </w:p>
    <w:p w14:paraId="3F126BC8" w14:textId="77777777" w:rsidR="00720ACC" w:rsidRPr="00720ACC" w:rsidRDefault="00720ACC" w:rsidP="00720ACC">
      <w:pPr>
        <w:numPr>
          <w:ilvl w:val="0"/>
          <w:numId w:val="27"/>
        </w:numPr>
      </w:pPr>
      <w:r w:rsidRPr="00720ACC">
        <w:rPr>
          <w:b/>
          <w:bCs/>
        </w:rPr>
        <w:lastRenderedPageBreak/>
        <w:t>GENERALIST B:</w:t>
      </w:r>
      <w:r w:rsidRPr="00720ACC">
        <w:t xml:space="preserve"> 1 HIGH &amp; &gt;2 MEDIUM | One area of excellence with broad utility</w:t>
      </w:r>
    </w:p>
    <w:p w14:paraId="40BDBBD6" w14:textId="77777777" w:rsidR="00720ACC" w:rsidRPr="00720ACC" w:rsidRDefault="00720ACC" w:rsidP="00720ACC">
      <w:pPr>
        <w:numPr>
          <w:ilvl w:val="0"/>
          <w:numId w:val="27"/>
        </w:numPr>
      </w:pPr>
      <w:r w:rsidRPr="00720ACC">
        <w:rPr>
          <w:b/>
          <w:bCs/>
        </w:rPr>
        <w:t>MARGINAL:</w:t>
      </w:r>
      <w:r w:rsidRPr="00720ACC">
        <w:t xml:space="preserve"> 0 HIGH &amp; &lt;3 MEDIUM | Limited utility anywhere</w:t>
      </w:r>
    </w:p>
    <w:p w14:paraId="49DBD4F6" w14:textId="77777777" w:rsidR="00720ACC" w:rsidRPr="00720ACC" w:rsidRDefault="00720ACC" w:rsidP="00720ACC">
      <w:pPr>
        <w:rPr>
          <w:b/>
          <w:bCs/>
        </w:rPr>
      </w:pPr>
      <w:r w:rsidRPr="00720ACC">
        <w:rPr>
          <w:b/>
          <w:bCs/>
        </w:rPr>
        <w:t>Matrix Analysis</w:t>
      </w:r>
    </w:p>
    <w:p w14:paraId="1185C181" w14:textId="77777777" w:rsidR="00720ACC" w:rsidRPr="00720ACC" w:rsidRDefault="00720ACC" w:rsidP="00720ACC">
      <w:pPr>
        <w:rPr>
          <w:b/>
          <w:bCs/>
        </w:rPr>
      </w:pPr>
      <w:r w:rsidRPr="00720ACC">
        <w:rPr>
          <w:b/>
          <w:bCs/>
        </w:rPr>
        <w:t>A. Vertical Analysis: Variant Specialization</w:t>
      </w:r>
    </w:p>
    <w:p w14:paraId="535D2710" w14:textId="77777777" w:rsidR="00720ACC" w:rsidRPr="00720ACC" w:rsidRDefault="00720ACC" w:rsidP="00720ACC">
      <w:r w:rsidRPr="00720ACC">
        <w:rPr>
          <w:b/>
          <w:bCs/>
        </w:rPr>
        <w:t>Distribution Across Method Status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gridCol w:w="730"/>
        <w:gridCol w:w="1307"/>
      </w:tblGrid>
      <w:tr w:rsidR="00720ACC" w:rsidRPr="00720ACC" w14:paraId="40392536" w14:textId="77777777">
        <w:trPr>
          <w:tblHeader/>
          <w:tblCellSpacing w:w="15" w:type="dxa"/>
        </w:trPr>
        <w:tc>
          <w:tcPr>
            <w:tcW w:w="0" w:type="auto"/>
            <w:vAlign w:val="center"/>
            <w:hideMark/>
          </w:tcPr>
          <w:p w14:paraId="37B0694E" w14:textId="77777777" w:rsidR="00720ACC" w:rsidRPr="00720ACC" w:rsidRDefault="00720ACC" w:rsidP="00720ACC">
            <w:pPr>
              <w:rPr>
                <w:b/>
                <w:bCs/>
              </w:rPr>
            </w:pPr>
            <w:r w:rsidRPr="00720ACC">
              <w:rPr>
                <w:b/>
                <w:bCs/>
              </w:rPr>
              <w:t>Status</w:t>
            </w:r>
          </w:p>
        </w:tc>
        <w:tc>
          <w:tcPr>
            <w:tcW w:w="0" w:type="auto"/>
            <w:vAlign w:val="center"/>
            <w:hideMark/>
          </w:tcPr>
          <w:p w14:paraId="05C49CAC" w14:textId="77777777" w:rsidR="00720ACC" w:rsidRPr="00720ACC" w:rsidRDefault="00720ACC" w:rsidP="00720ACC">
            <w:pPr>
              <w:rPr>
                <w:b/>
                <w:bCs/>
              </w:rPr>
            </w:pPr>
            <w:r w:rsidRPr="00720ACC">
              <w:rPr>
                <w:b/>
                <w:bCs/>
              </w:rPr>
              <w:t>Count</w:t>
            </w:r>
          </w:p>
        </w:tc>
        <w:tc>
          <w:tcPr>
            <w:tcW w:w="0" w:type="auto"/>
            <w:vAlign w:val="center"/>
            <w:hideMark/>
          </w:tcPr>
          <w:p w14:paraId="62BB22F6" w14:textId="77777777" w:rsidR="00720ACC" w:rsidRPr="00720ACC" w:rsidRDefault="00720ACC" w:rsidP="00720ACC">
            <w:pPr>
              <w:rPr>
                <w:b/>
                <w:bCs/>
              </w:rPr>
            </w:pPr>
            <w:r w:rsidRPr="00720ACC">
              <w:rPr>
                <w:b/>
                <w:bCs/>
              </w:rPr>
              <w:t>Percentage</w:t>
            </w:r>
          </w:p>
        </w:tc>
      </w:tr>
      <w:tr w:rsidR="00720ACC" w:rsidRPr="00720ACC" w14:paraId="27B84D7E" w14:textId="77777777">
        <w:trPr>
          <w:tblCellSpacing w:w="15" w:type="dxa"/>
        </w:trPr>
        <w:tc>
          <w:tcPr>
            <w:tcW w:w="0" w:type="auto"/>
            <w:vAlign w:val="center"/>
            <w:hideMark/>
          </w:tcPr>
          <w:p w14:paraId="6B556D65" w14:textId="77777777" w:rsidR="00720ACC" w:rsidRPr="00720ACC" w:rsidRDefault="00720ACC" w:rsidP="00720ACC">
            <w:r w:rsidRPr="00720ACC">
              <w:t>CHAMPION</w:t>
            </w:r>
          </w:p>
        </w:tc>
        <w:tc>
          <w:tcPr>
            <w:tcW w:w="0" w:type="auto"/>
            <w:vAlign w:val="center"/>
            <w:hideMark/>
          </w:tcPr>
          <w:p w14:paraId="4752A14B" w14:textId="77777777" w:rsidR="00720ACC" w:rsidRPr="00720ACC" w:rsidRDefault="00720ACC" w:rsidP="00720ACC">
            <w:r w:rsidRPr="00720ACC">
              <w:t>0</w:t>
            </w:r>
          </w:p>
        </w:tc>
        <w:tc>
          <w:tcPr>
            <w:tcW w:w="0" w:type="auto"/>
            <w:vAlign w:val="center"/>
            <w:hideMark/>
          </w:tcPr>
          <w:p w14:paraId="48029FC6" w14:textId="77777777" w:rsidR="00720ACC" w:rsidRPr="00720ACC" w:rsidRDefault="00720ACC" w:rsidP="00720ACC">
            <w:r w:rsidRPr="00720ACC">
              <w:t>0%</w:t>
            </w:r>
          </w:p>
        </w:tc>
      </w:tr>
      <w:tr w:rsidR="00720ACC" w:rsidRPr="00720ACC" w14:paraId="47C3FAC7" w14:textId="77777777">
        <w:trPr>
          <w:tblCellSpacing w:w="15" w:type="dxa"/>
        </w:trPr>
        <w:tc>
          <w:tcPr>
            <w:tcW w:w="0" w:type="auto"/>
            <w:vAlign w:val="center"/>
            <w:hideMark/>
          </w:tcPr>
          <w:p w14:paraId="64819717" w14:textId="77777777" w:rsidR="00720ACC" w:rsidRPr="00720ACC" w:rsidRDefault="00720ACC" w:rsidP="00720ACC">
            <w:r w:rsidRPr="00720ACC">
              <w:t>SPECIALIST</w:t>
            </w:r>
          </w:p>
        </w:tc>
        <w:tc>
          <w:tcPr>
            <w:tcW w:w="0" w:type="auto"/>
            <w:vAlign w:val="center"/>
            <w:hideMark/>
          </w:tcPr>
          <w:p w14:paraId="5A8E2FA9" w14:textId="77777777" w:rsidR="00720ACC" w:rsidRPr="00720ACC" w:rsidRDefault="00720ACC" w:rsidP="00720ACC">
            <w:r w:rsidRPr="00720ACC">
              <w:t>1</w:t>
            </w:r>
          </w:p>
        </w:tc>
        <w:tc>
          <w:tcPr>
            <w:tcW w:w="0" w:type="auto"/>
            <w:vAlign w:val="center"/>
            <w:hideMark/>
          </w:tcPr>
          <w:p w14:paraId="1BC74C3A" w14:textId="77777777" w:rsidR="00720ACC" w:rsidRPr="00720ACC" w:rsidRDefault="00720ACC" w:rsidP="00720ACC">
            <w:r w:rsidRPr="00720ACC">
              <w:t>20%</w:t>
            </w:r>
          </w:p>
        </w:tc>
      </w:tr>
      <w:tr w:rsidR="00720ACC" w:rsidRPr="00720ACC" w14:paraId="0CB04D96" w14:textId="77777777">
        <w:trPr>
          <w:tblCellSpacing w:w="15" w:type="dxa"/>
        </w:trPr>
        <w:tc>
          <w:tcPr>
            <w:tcW w:w="0" w:type="auto"/>
            <w:vAlign w:val="center"/>
            <w:hideMark/>
          </w:tcPr>
          <w:p w14:paraId="4478767D" w14:textId="77777777" w:rsidR="00720ACC" w:rsidRPr="00720ACC" w:rsidRDefault="00720ACC" w:rsidP="00720ACC">
            <w:r w:rsidRPr="00720ACC">
              <w:t>GENERALIST A</w:t>
            </w:r>
          </w:p>
        </w:tc>
        <w:tc>
          <w:tcPr>
            <w:tcW w:w="0" w:type="auto"/>
            <w:vAlign w:val="center"/>
            <w:hideMark/>
          </w:tcPr>
          <w:p w14:paraId="5C667D37" w14:textId="77777777" w:rsidR="00720ACC" w:rsidRPr="00720ACC" w:rsidRDefault="00720ACC" w:rsidP="00720ACC">
            <w:r w:rsidRPr="00720ACC">
              <w:t>2</w:t>
            </w:r>
          </w:p>
        </w:tc>
        <w:tc>
          <w:tcPr>
            <w:tcW w:w="0" w:type="auto"/>
            <w:vAlign w:val="center"/>
            <w:hideMark/>
          </w:tcPr>
          <w:p w14:paraId="62DE7EB8" w14:textId="77777777" w:rsidR="00720ACC" w:rsidRPr="00720ACC" w:rsidRDefault="00720ACC" w:rsidP="00720ACC">
            <w:r w:rsidRPr="00720ACC">
              <w:t>40%</w:t>
            </w:r>
          </w:p>
        </w:tc>
      </w:tr>
      <w:tr w:rsidR="00720ACC" w:rsidRPr="00720ACC" w14:paraId="41801E0A" w14:textId="77777777">
        <w:trPr>
          <w:tblCellSpacing w:w="15" w:type="dxa"/>
        </w:trPr>
        <w:tc>
          <w:tcPr>
            <w:tcW w:w="0" w:type="auto"/>
            <w:vAlign w:val="center"/>
            <w:hideMark/>
          </w:tcPr>
          <w:p w14:paraId="629D26D1" w14:textId="77777777" w:rsidR="00720ACC" w:rsidRPr="00720ACC" w:rsidRDefault="00720ACC" w:rsidP="00720ACC">
            <w:r w:rsidRPr="00720ACC">
              <w:t>GENERALIST B</w:t>
            </w:r>
          </w:p>
        </w:tc>
        <w:tc>
          <w:tcPr>
            <w:tcW w:w="0" w:type="auto"/>
            <w:vAlign w:val="center"/>
            <w:hideMark/>
          </w:tcPr>
          <w:p w14:paraId="41E70A06" w14:textId="77777777" w:rsidR="00720ACC" w:rsidRPr="00720ACC" w:rsidRDefault="00720ACC" w:rsidP="00720ACC">
            <w:r w:rsidRPr="00720ACC">
              <w:t>2</w:t>
            </w:r>
          </w:p>
        </w:tc>
        <w:tc>
          <w:tcPr>
            <w:tcW w:w="0" w:type="auto"/>
            <w:vAlign w:val="center"/>
            <w:hideMark/>
          </w:tcPr>
          <w:p w14:paraId="577869CF" w14:textId="77777777" w:rsidR="00720ACC" w:rsidRPr="00720ACC" w:rsidRDefault="00720ACC" w:rsidP="00720ACC">
            <w:r w:rsidRPr="00720ACC">
              <w:t>40%</w:t>
            </w:r>
          </w:p>
        </w:tc>
      </w:tr>
      <w:tr w:rsidR="00720ACC" w:rsidRPr="00720ACC" w14:paraId="0DBB8DFB" w14:textId="77777777">
        <w:trPr>
          <w:tblCellSpacing w:w="15" w:type="dxa"/>
        </w:trPr>
        <w:tc>
          <w:tcPr>
            <w:tcW w:w="0" w:type="auto"/>
            <w:vAlign w:val="center"/>
            <w:hideMark/>
          </w:tcPr>
          <w:p w14:paraId="6B0D386D" w14:textId="77777777" w:rsidR="00720ACC" w:rsidRPr="00720ACC" w:rsidRDefault="00720ACC" w:rsidP="00720ACC">
            <w:r w:rsidRPr="00720ACC">
              <w:t>MARGINAL</w:t>
            </w:r>
          </w:p>
        </w:tc>
        <w:tc>
          <w:tcPr>
            <w:tcW w:w="0" w:type="auto"/>
            <w:vAlign w:val="center"/>
            <w:hideMark/>
          </w:tcPr>
          <w:p w14:paraId="753AA2C8" w14:textId="77777777" w:rsidR="00720ACC" w:rsidRPr="00720ACC" w:rsidRDefault="00720ACC" w:rsidP="00720ACC">
            <w:r w:rsidRPr="00720ACC">
              <w:t>0</w:t>
            </w:r>
          </w:p>
        </w:tc>
        <w:tc>
          <w:tcPr>
            <w:tcW w:w="0" w:type="auto"/>
            <w:vAlign w:val="center"/>
            <w:hideMark/>
          </w:tcPr>
          <w:p w14:paraId="6583D627" w14:textId="77777777" w:rsidR="00720ACC" w:rsidRPr="00720ACC" w:rsidRDefault="00720ACC" w:rsidP="00720ACC">
            <w:r w:rsidRPr="00720ACC">
              <w:t>0%</w:t>
            </w:r>
          </w:p>
        </w:tc>
      </w:tr>
    </w:tbl>
    <w:p w14:paraId="6F429AAA" w14:textId="77777777" w:rsidR="00720ACC" w:rsidRPr="00720ACC" w:rsidRDefault="00720ACC" w:rsidP="00720ACC">
      <w:r w:rsidRPr="00720ACC">
        <w:rPr>
          <w:b/>
          <w:bCs/>
        </w:rPr>
        <w:t>What This Distribution Reveals:</w:t>
      </w:r>
    </w:p>
    <w:p w14:paraId="69346CB5" w14:textId="77777777" w:rsidR="00720ACC" w:rsidRPr="00720ACC" w:rsidRDefault="00720ACC" w:rsidP="00720ACC">
      <w:r w:rsidRPr="00720ACC">
        <w:t>The dominance of Generalist variants (80% combined) reveals scenario planning's fundamental character as a versatile exploration tool rather than a specialized analytical instrument. The even split between Generalist A (40%) and Generalist B (40%) indicates that roughly half of scenario variants achieve focused excellence in one dimension while maintaining broad utility, while the other half provide consistent adequacy across multiple dimensions without any specialized strength.</w:t>
      </w:r>
    </w:p>
    <w:p w14:paraId="1B3B4CD3" w14:textId="77777777" w:rsidR="00720ACC" w:rsidRPr="00720ACC" w:rsidRDefault="00720ACC" w:rsidP="00720ACC">
      <w:r w:rsidRPr="00720ACC">
        <w:rPr>
          <w:b/>
          <w:bCs/>
        </w:rPr>
        <w:t>The Absence of Champions - A Defining Characteristic:</w:t>
      </w:r>
    </w:p>
    <w:p w14:paraId="4CFEF1CD" w14:textId="77777777" w:rsidR="00720ACC" w:rsidRPr="00720ACC" w:rsidRDefault="00720ACC" w:rsidP="00720ACC">
      <w:r w:rsidRPr="00720ACC">
        <w:t>No scenario variant achieves Champion status (excellence in 2+ question types). This is not a methodological weakness but rather reveals scenario planning's essential nature: these methods create structured frameworks for thinking about futures rather than analytical tools optimized for specific question types. Scenarios organize complexity, facilitate strategic conversations, and expand mental models—capabilities that operate across multiple dimensions simultaneously but without the specialized analytical features required for HIGH ratings in multiple areas.</w:t>
      </w:r>
    </w:p>
    <w:p w14:paraId="6B8F1352" w14:textId="77777777" w:rsidR="00720ACC" w:rsidRPr="00720ACC" w:rsidRDefault="00720ACC" w:rsidP="00720ACC">
      <w:r w:rsidRPr="00720ACC">
        <w:t>This contrasts sharply with the full foresight methods matrix where 40% achieved Champion status. Methods like the Delphi Method (HIGH for both Valuative and Predictive) or Futures Wheel (HIGH for both Explanatory and Predictive) possess distinctive structural features optimized for multiple question types. Scenario variants lack this dual specialization because their core innovation is the scenario narrative itself—a framework format rather than an analytical engine.</w:t>
      </w:r>
    </w:p>
    <w:p w14:paraId="6AE5266D" w14:textId="77777777" w:rsidR="00720ACC" w:rsidRPr="00720ACC" w:rsidRDefault="00720ACC" w:rsidP="00720ACC">
      <w:r w:rsidRPr="00720ACC">
        <w:rPr>
          <w:b/>
          <w:bCs/>
        </w:rPr>
        <w:lastRenderedPageBreak/>
        <w:t>The Single Specialist:</w:t>
      </w:r>
    </w:p>
    <w:p w14:paraId="74000454" w14:textId="77777777" w:rsidR="00720ACC" w:rsidRPr="00720ACC" w:rsidRDefault="00720ACC" w:rsidP="00720ACC">
      <w:r w:rsidRPr="00720ACC">
        <w:t xml:space="preserve">Probabilistic Modified Trends achieves Specialist status through mathematical rigor that produces focused excellence in prediction. Monte Carlo simulation, probability estimation, and trend-impact </w:t>
      </w:r>
      <w:proofErr w:type="spellStart"/>
      <w:r w:rsidRPr="00720ACC">
        <w:t>modeling</w:t>
      </w:r>
      <w:proofErr w:type="spellEnd"/>
      <w:r w:rsidRPr="00720ACC">
        <w:t xml:space="preserve"> are distinctive structural features specifically designed for forecasting with quantified uncertainty. However, this quantitative focus inherently limits capability in qualitative dimensions like value assessment or action prescription. The method represents scenario planning's quantitative extreme, achieving prediction excellence by sacrificing the qualitative versatility that characterizes other variants.</w:t>
      </w:r>
    </w:p>
    <w:p w14:paraId="3FB2F789" w14:textId="77777777" w:rsidR="00720ACC" w:rsidRPr="00720ACC" w:rsidRDefault="00720ACC" w:rsidP="00720ACC">
      <w:r w:rsidRPr="00720ACC">
        <w:rPr>
          <w:b/>
          <w:bCs/>
        </w:rPr>
        <w:t>Generalist A Variants - Consistent Adequacy:</w:t>
      </w:r>
    </w:p>
    <w:p w14:paraId="4FCF27B3" w14:textId="77777777" w:rsidR="00720ACC" w:rsidRPr="00720ACC" w:rsidRDefault="00720ACC" w:rsidP="00720ACC">
      <w:r w:rsidRPr="00720ACC">
        <w:t>Exploratory Scenarios and Incremental Scenarios both achieve Generalist A status (0 HIGH, multiple MEDIUM ratings). This classification reflects methods that provide useful input across question types without distinctive advantages anywhere.</w:t>
      </w:r>
    </w:p>
    <w:p w14:paraId="5932CB34" w14:textId="77777777" w:rsidR="00720ACC" w:rsidRPr="00720ACC" w:rsidRDefault="00720ACC" w:rsidP="00720ACC">
      <w:r w:rsidRPr="00720ACC">
        <w:t xml:space="preserve">Exploratory Scenarios initially appeared to warrant HIGH ratings for Predictive or Explanatory dimensions, but rigorous scrutiny revealed that its primary purpose is exploration ("what </w:t>
      </w:r>
      <w:r w:rsidRPr="00720ACC">
        <w:rPr>
          <w:i/>
          <w:iCs/>
        </w:rPr>
        <w:t>can</w:t>
      </w:r>
      <w:r w:rsidRPr="00720ACC">
        <w:t xml:space="preserve"> happen?") rather than prediction ("what </w:t>
      </w:r>
      <w:r w:rsidRPr="00720ACC">
        <w:rPr>
          <w:i/>
          <w:iCs/>
        </w:rPr>
        <w:t>will/might</w:t>
      </w:r>
      <w:r w:rsidRPr="00720ACC">
        <w:t xml:space="preserve"> happen?") or explanation ("</w:t>
      </w:r>
      <w:r w:rsidRPr="00720ACC">
        <w:rPr>
          <w:i/>
          <w:iCs/>
        </w:rPr>
        <w:t>why</w:t>
      </w:r>
      <w:r w:rsidRPr="00720ACC">
        <w:t xml:space="preserve"> things happen?"). The method expands possibility space and challenges narrow framing—valuable for broadening thinking but not constituting specialized excellence in prediction or explanation per se.</w:t>
      </w:r>
    </w:p>
    <w:p w14:paraId="0CAA672E" w14:textId="77777777" w:rsidR="00720ACC" w:rsidRPr="00720ACC" w:rsidRDefault="00720ACC" w:rsidP="00720ACC">
      <w:r w:rsidRPr="00720ACC">
        <w:t>Incremental Scenarios achieve broad adequacy through near-term, trend-based extrapolation that informs multiple question types without excelling at any. The method's strength is practical actionability within realistic constraints rather than analytical depth.</w:t>
      </w:r>
    </w:p>
    <w:p w14:paraId="004508A9" w14:textId="77777777" w:rsidR="00720ACC" w:rsidRPr="00720ACC" w:rsidRDefault="00720ACC" w:rsidP="00720ACC">
      <w:r w:rsidRPr="00720ACC">
        <w:rPr>
          <w:b/>
          <w:bCs/>
        </w:rPr>
        <w:t>Generalist B Variants - Focused Excellence Plus Breadth:</w:t>
      </w:r>
    </w:p>
    <w:p w14:paraId="7369F0AA" w14:textId="77777777" w:rsidR="00720ACC" w:rsidRPr="00720ACC" w:rsidRDefault="00720ACC" w:rsidP="00720ACC">
      <w:r w:rsidRPr="00720ACC">
        <w:t>Intuitive Logics and La Prospective each achieve Generalist B status through distinctive structural features that warrant HIGH ratings in one dimension while maintaining broad utility across others.</w:t>
      </w:r>
    </w:p>
    <w:p w14:paraId="4242AF95" w14:textId="77777777" w:rsidR="00720ACC" w:rsidRPr="00720ACC" w:rsidRDefault="00720ACC" w:rsidP="00720ACC">
      <w:r w:rsidRPr="00720ACC">
        <w:t>Intuitive Logics earns HIGH for Predictive through its systematic 2×2 uncertainty matrix structure specifically designed to explore "what might happen" via structured alternative futures. This represents scenario planning's qualitative predictive peak—not probability-based forecasting but structured exploration of plausible divergent futures.</w:t>
      </w:r>
    </w:p>
    <w:p w14:paraId="1356B8BB" w14:textId="77777777" w:rsidR="00720ACC" w:rsidRPr="00720ACC" w:rsidRDefault="00720ACC" w:rsidP="00720ACC">
      <w:r w:rsidRPr="00720ACC">
        <w:t>La Prospective uniquely earns HIGH for Prescriptive through integrated action-planning tools (MICMAC, MACTOR) that distinguish it from exploratory Anglo-American approaches. This reflects a fundamental philosophical difference: the French school explicitly connects scenario analysis to strategy and implementation rather than stopping at exploration.</w:t>
      </w:r>
    </w:p>
    <w:p w14:paraId="00F989FF" w14:textId="77777777" w:rsidR="00720ACC" w:rsidRPr="00720ACC" w:rsidRDefault="00720ACC" w:rsidP="00720ACC">
      <w:pPr>
        <w:rPr>
          <w:b/>
          <w:bCs/>
        </w:rPr>
      </w:pPr>
      <w:r w:rsidRPr="00720ACC">
        <w:rPr>
          <w:b/>
          <w:bCs/>
        </w:rPr>
        <w:lastRenderedPageBreak/>
        <w:t>B. Horizontal Analysis: Question Coverage</w:t>
      </w:r>
    </w:p>
    <w:p w14:paraId="002FA7A0" w14:textId="77777777" w:rsidR="00720ACC" w:rsidRPr="00720ACC" w:rsidRDefault="00720ACC" w:rsidP="00720ACC">
      <w:r w:rsidRPr="00720ACC">
        <w:rPr>
          <w:b/>
          <w:bCs/>
        </w:rPr>
        <w:t>HIGH Rating Distribution Across Question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gridCol w:w="1518"/>
        <w:gridCol w:w="4724"/>
      </w:tblGrid>
      <w:tr w:rsidR="00720ACC" w:rsidRPr="00720ACC" w14:paraId="2637806B" w14:textId="77777777">
        <w:trPr>
          <w:tblHeader/>
          <w:tblCellSpacing w:w="15" w:type="dxa"/>
        </w:trPr>
        <w:tc>
          <w:tcPr>
            <w:tcW w:w="0" w:type="auto"/>
            <w:vAlign w:val="center"/>
            <w:hideMark/>
          </w:tcPr>
          <w:p w14:paraId="3F3E4A24" w14:textId="77777777" w:rsidR="00720ACC" w:rsidRPr="00720ACC" w:rsidRDefault="00720ACC" w:rsidP="00720ACC">
            <w:pPr>
              <w:rPr>
                <w:b/>
                <w:bCs/>
              </w:rPr>
            </w:pPr>
            <w:r w:rsidRPr="00720ACC">
              <w:rPr>
                <w:b/>
                <w:bCs/>
              </w:rPr>
              <w:t>Question Type</w:t>
            </w:r>
          </w:p>
        </w:tc>
        <w:tc>
          <w:tcPr>
            <w:tcW w:w="0" w:type="auto"/>
            <w:vAlign w:val="center"/>
            <w:hideMark/>
          </w:tcPr>
          <w:p w14:paraId="53AF2213" w14:textId="77777777" w:rsidR="00720ACC" w:rsidRPr="00720ACC" w:rsidRDefault="00720ACC" w:rsidP="00720ACC">
            <w:pPr>
              <w:rPr>
                <w:b/>
                <w:bCs/>
              </w:rPr>
            </w:pPr>
            <w:r w:rsidRPr="00720ACC">
              <w:rPr>
                <w:b/>
                <w:bCs/>
              </w:rPr>
              <w:t>HIGH Ratings</w:t>
            </w:r>
          </w:p>
        </w:tc>
        <w:tc>
          <w:tcPr>
            <w:tcW w:w="0" w:type="auto"/>
            <w:vAlign w:val="center"/>
            <w:hideMark/>
          </w:tcPr>
          <w:p w14:paraId="00BB22ED" w14:textId="77777777" w:rsidR="00720ACC" w:rsidRPr="00720ACC" w:rsidRDefault="00720ACC" w:rsidP="00720ACC">
            <w:pPr>
              <w:rPr>
                <w:b/>
                <w:bCs/>
              </w:rPr>
            </w:pPr>
            <w:r w:rsidRPr="00720ACC">
              <w:rPr>
                <w:b/>
                <w:bCs/>
              </w:rPr>
              <w:t>Variants</w:t>
            </w:r>
          </w:p>
        </w:tc>
      </w:tr>
      <w:tr w:rsidR="00720ACC" w:rsidRPr="00720ACC" w14:paraId="247AB37E" w14:textId="77777777">
        <w:trPr>
          <w:tblCellSpacing w:w="15" w:type="dxa"/>
        </w:trPr>
        <w:tc>
          <w:tcPr>
            <w:tcW w:w="0" w:type="auto"/>
            <w:vAlign w:val="center"/>
            <w:hideMark/>
          </w:tcPr>
          <w:p w14:paraId="3A4643B1" w14:textId="77777777" w:rsidR="00720ACC" w:rsidRPr="00720ACC" w:rsidRDefault="00720ACC" w:rsidP="00720ACC">
            <w:r w:rsidRPr="00720ACC">
              <w:t>Predictive</w:t>
            </w:r>
          </w:p>
        </w:tc>
        <w:tc>
          <w:tcPr>
            <w:tcW w:w="0" w:type="auto"/>
            <w:vAlign w:val="center"/>
            <w:hideMark/>
          </w:tcPr>
          <w:p w14:paraId="349FB2D5" w14:textId="77777777" w:rsidR="00720ACC" w:rsidRPr="00720ACC" w:rsidRDefault="00720ACC" w:rsidP="00720ACC">
            <w:r w:rsidRPr="00720ACC">
              <w:t>2</w:t>
            </w:r>
          </w:p>
        </w:tc>
        <w:tc>
          <w:tcPr>
            <w:tcW w:w="0" w:type="auto"/>
            <w:vAlign w:val="center"/>
            <w:hideMark/>
          </w:tcPr>
          <w:p w14:paraId="6D9C6925" w14:textId="77777777" w:rsidR="00720ACC" w:rsidRPr="00720ACC" w:rsidRDefault="00720ACC" w:rsidP="00720ACC">
            <w:r w:rsidRPr="00720ACC">
              <w:t>Intuitive Logics, Probabilistic Modified Trends</w:t>
            </w:r>
          </w:p>
        </w:tc>
      </w:tr>
      <w:tr w:rsidR="00720ACC" w:rsidRPr="00720ACC" w14:paraId="23DD30B5" w14:textId="77777777">
        <w:trPr>
          <w:tblCellSpacing w:w="15" w:type="dxa"/>
        </w:trPr>
        <w:tc>
          <w:tcPr>
            <w:tcW w:w="0" w:type="auto"/>
            <w:vAlign w:val="center"/>
            <w:hideMark/>
          </w:tcPr>
          <w:p w14:paraId="1244B6C7" w14:textId="77777777" w:rsidR="00720ACC" w:rsidRPr="00720ACC" w:rsidRDefault="00720ACC" w:rsidP="00720ACC">
            <w:r w:rsidRPr="00720ACC">
              <w:t>Prescriptive</w:t>
            </w:r>
          </w:p>
        </w:tc>
        <w:tc>
          <w:tcPr>
            <w:tcW w:w="0" w:type="auto"/>
            <w:vAlign w:val="center"/>
            <w:hideMark/>
          </w:tcPr>
          <w:p w14:paraId="7124A723" w14:textId="77777777" w:rsidR="00720ACC" w:rsidRPr="00720ACC" w:rsidRDefault="00720ACC" w:rsidP="00720ACC">
            <w:r w:rsidRPr="00720ACC">
              <w:t>1</w:t>
            </w:r>
          </w:p>
        </w:tc>
        <w:tc>
          <w:tcPr>
            <w:tcW w:w="0" w:type="auto"/>
            <w:vAlign w:val="center"/>
            <w:hideMark/>
          </w:tcPr>
          <w:p w14:paraId="262CE86C" w14:textId="77777777" w:rsidR="00720ACC" w:rsidRPr="00720ACC" w:rsidRDefault="00720ACC" w:rsidP="00720ACC">
            <w:r w:rsidRPr="00720ACC">
              <w:t>La Prospective</w:t>
            </w:r>
          </w:p>
        </w:tc>
      </w:tr>
      <w:tr w:rsidR="00720ACC" w:rsidRPr="00720ACC" w14:paraId="381994AD" w14:textId="77777777">
        <w:trPr>
          <w:tblCellSpacing w:w="15" w:type="dxa"/>
        </w:trPr>
        <w:tc>
          <w:tcPr>
            <w:tcW w:w="0" w:type="auto"/>
            <w:vAlign w:val="center"/>
            <w:hideMark/>
          </w:tcPr>
          <w:p w14:paraId="77A24F71" w14:textId="77777777" w:rsidR="00720ACC" w:rsidRPr="00720ACC" w:rsidRDefault="00720ACC" w:rsidP="00720ACC">
            <w:r w:rsidRPr="00720ACC">
              <w:t>Descriptive</w:t>
            </w:r>
          </w:p>
        </w:tc>
        <w:tc>
          <w:tcPr>
            <w:tcW w:w="0" w:type="auto"/>
            <w:vAlign w:val="center"/>
            <w:hideMark/>
          </w:tcPr>
          <w:p w14:paraId="28CE8B07" w14:textId="77777777" w:rsidR="00720ACC" w:rsidRPr="00720ACC" w:rsidRDefault="00720ACC" w:rsidP="00720ACC">
            <w:r w:rsidRPr="00720ACC">
              <w:t>1</w:t>
            </w:r>
          </w:p>
        </w:tc>
        <w:tc>
          <w:tcPr>
            <w:tcW w:w="0" w:type="auto"/>
            <w:vAlign w:val="center"/>
            <w:hideMark/>
          </w:tcPr>
          <w:p w14:paraId="16B85174" w14:textId="77777777" w:rsidR="00720ACC" w:rsidRPr="00720ACC" w:rsidRDefault="00720ACC" w:rsidP="00720ACC">
            <w:r w:rsidRPr="00720ACC">
              <w:t>Incremental</w:t>
            </w:r>
          </w:p>
        </w:tc>
      </w:tr>
      <w:tr w:rsidR="00720ACC" w:rsidRPr="00720ACC" w14:paraId="60E0439E" w14:textId="77777777">
        <w:trPr>
          <w:tblCellSpacing w:w="15" w:type="dxa"/>
        </w:trPr>
        <w:tc>
          <w:tcPr>
            <w:tcW w:w="0" w:type="auto"/>
            <w:vAlign w:val="center"/>
            <w:hideMark/>
          </w:tcPr>
          <w:p w14:paraId="486979E7" w14:textId="77777777" w:rsidR="00720ACC" w:rsidRPr="00720ACC" w:rsidRDefault="00720ACC" w:rsidP="00720ACC">
            <w:r w:rsidRPr="00720ACC">
              <w:t>Explanatory</w:t>
            </w:r>
          </w:p>
        </w:tc>
        <w:tc>
          <w:tcPr>
            <w:tcW w:w="0" w:type="auto"/>
            <w:vAlign w:val="center"/>
            <w:hideMark/>
          </w:tcPr>
          <w:p w14:paraId="11767095" w14:textId="77777777" w:rsidR="00720ACC" w:rsidRPr="00720ACC" w:rsidRDefault="00720ACC" w:rsidP="00720ACC">
            <w:r w:rsidRPr="00720ACC">
              <w:t>0</w:t>
            </w:r>
          </w:p>
        </w:tc>
        <w:tc>
          <w:tcPr>
            <w:tcW w:w="0" w:type="auto"/>
            <w:vAlign w:val="center"/>
            <w:hideMark/>
          </w:tcPr>
          <w:p w14:paraId="07C9B98E" w14:textId="77777777" w:rsidR="00720ACC" w:rsidRPr="00720ACC" w:rsidRDefault="00720ACC" w:rsidP="00720ACC">
            <w:r w:rsidRPr="00720ACC">
              <w:t>None</w:t>
            </w:r>
          </w:p>
        </w:tc>
      </w:tr>
      <w:tr w:rsidR="00720ACC" w:rsidRPr="00720ACC" w14:paraId="36AD8F12" w14:textId="77777777">
        <w:trPr>
          <w:tblCellSpacing w:w="15" w:type="dxa"/>
        </w:trPr>
        <w:tc>
          <w:tcPr>
            <w:tcW w:w="0" w:type="auto"/>
            <w:vAlign w:val="center"/>
            <w:hideMark/>
          </w:tcPr>
          <w:p w14:paraId="168EE5BC" w14:textId="77777777" w:rsidR="00720ACC" w:rsidRPr="00720ACC" w:rsidRDefault="00720ACC" w:rsidP="00720ACC">
            <w:r w:rsidRPr="00720ACC">
              <w:t>Valuative</w:t>
            </w:r>
          </w:p>
        </w:tc>
        <w:tc>
          <w:tcPr>
            <w:tcW w:w="0" w:type="auto"/>
            <w:vAlign w:val="center"/>
            <w:hideMark/>
          </w:tcPr>
          <w:p w14:paraId="03100EE7" w14:textId="77777777" w:rsidR="00720ACC" w:rsidRPr="00720ACC" w:rsidRDefault="00720ACC" w:rsidP="00720ACC">
            <w:r w:rsidRPr="00720ACC">
              <w:t>0</w:t>
            </w:r>
          </w:p>
        </w:tc>
        <w:tc>
          <w:tcPr>
            <w:tcW w:w="0" w:type="auto"/>
            <w:vAlign w:val="center"/>
            <w:hideMark/>
          </w:tcPr>
          <w:p w14:paraId="1A1870D6" w14:textId="77777777" w:rsidR="00720ACC" w:rsidRPr="00720ACC" w:rsidRDefault="00720ACC" w:rsidP="00720ACC">
            <w:r w:rsidRPr="00720ACC">
              <w:t>None</w:t>
            </w:r>
          </w:p>
        </w:tc>
      </w:tr>
    </w:tbl>
    <w:p w14:paraId="3B568167" w14:textId="77777777" w:rsidR="00720ACC" w:rsidRPr="00720ACC" w:rsidRDefault="00720ACC" w:rsidP="00720ACC">
      <w:r w:rsidRPr="00720ACC">
        <w:rPr>
          <w:b/>
          <w:bCs/>
        </w:rPr>
        <w:t>Coverage Insights:</w:t>
      </w:r>
    </w:p>
    <w:p w14:paraId="00AF1A6C" w14:textId="77777777" w:rsidR="00720ACC" w:rsidRPr="00720ACC" w:rsidRDefault="00720ACC" w:rsidP="00720ACC">
      <w:r w:rsidRPr="00720ACC">
        <w:rPr>
          <w:b/>
          <w:bCs/>
        </w:rPr>
        <w:t>Moderate Coverage - Predictive Questions:</w:t>
      </w:r>
    </w:p>
    <w:p w14:paraId="58955815" w14:textId="77777777" w:rsidR="00720ACC" w:rsidRPr="00720ACC" w:rsidRDefault="00720ACC" w:rsidP="00720ACC">
      <w:r w:rsidRPr="00720ACC">
        <w:t>Two variants achieve HIGH ratings for Predictive questions, representing fundamentally different approaches to addressing "what will or might happen?"</w:t>
      </w:r>
    </w:p>
    <w:p w14:paraId="7460F5F8" w14:textId="77777777" w:rsidR="00720ACC" w:rsidRPr="00720ACC" w:rsidRDefault="00720ACC" w:rsidP="00720ACC">
      <w:pPr>
        <w:numPr>
          <w:ilvl w:val="0"/>
          <w:numId w:val="28"/>
        </w:numPr>
      </w:pPr>
      <w:r w:rsidRPr="00720ACC">
        <w:rPr>
          <w:b/>
          <w:bCs/>
        </w:rPr>
        <w:t>Intuitive Logics:</w:t>
      </w:r>
      <w:r w:rsidRPr="00720ACC">
        <w:t xml:space="preserve"> Qualitative, structured exploration via 2×2 uncertainty matrices creating internally consistent narrative futures</w:t>
      </w:r>
    </w:p>
    <w:p w14:paraId="46C91651" w14:textId="77777777" w:rsidR="00720ACC" w:rsidRPr="00720ACC" w:rsidRDefault="00720ACC" w:rsidP="00720ACC">
      <w:pPr>
        <w:numPr>
          <w:ilvl w:val="0"/>
          <w:numId w:val="28"/>
        </w:numPr>
      </w:pPr>
      <w:r w:rsidRPr="00720ACC">
        <w:rPr>
          <w:b/>
          <w:bCs/>
        </w:rPr>
        <w:t>Probabilistic Modified Trends:</w:t>
      </w:r>
      <w:r w:rsidRPr="00720ACC">
        <w:t xml:space="preserve"> Quantitative, mathematical </w:t>
      </w:r>
      <w:proofErr w:type="spellStart"/>
      <w:r w:rsidRPr="00720ACC">
        <w:t>modeling</w:t>
      </w:r>
      <w:proofErr w:type="spellEnd"/>
      <w:r w:rsidRPr="00720ACC">
        <w:t xml:space="preserve"> with probability estimates and Monte Carlo simulation</w:t>
      </w:r>
    </w:p>
    <w:p w14:paraId="2B69F892" w14:textId="77777777" w:rsidR="00720ACC" w:rsidRPr="00720ACC" w:rsidRDefault="00720ACC" w:rsidP="00720ACC">
      <w:r w:rsidRPr="00720ACC">
        <w:t>This methodological diversity within the Predictive dimension is valuable—evaluators can select between narrative-based exploration (when engaging diverse stakeholders in strategic conversation) and probability-based forecasting (when quantifying uncertainty bounds for decision models). However, only two HIGH ratings (compared to five in Predictive across the full foresight methods matrix) indicates that other methods may provide stronger predictive capability.</w:t>
      </w:r>
    </w:p>
    <w:p w14:paraId="1B71B609" w14:textId="77777777" w:rsidR="00720ACC" w:rsidRPr="00720ACC" w:rsidRDefault="00720ACC" w:rsidP="00720ACC">
      <w:r w:rsidRPr="00720ACC">
        <w:rPr>
          <w:b/>
          <w:bCs/>
        </w:rPr>
        <w:t>Limited Coverage - Descriptive Questions:</w:t>
      </w:r>
    </w:p>
    <w:p w14:paraId="74612533" w14:textId="77777777" w:rsidR="00720ACC" w:rsidRPr="00720ACC" w:rsidRDefault="00720ACC" w:rsidP="00720ACC">
      <w:r w:rsidRPr="00720ACC">
        <w:t>Only Incremental Scenarios achieve HIGH rating for Descriptive questions through emphasis on documenting current trends and patterns as the foundation for near-term projection. Other variants earn MEDIUM ratings, reflecting scenarios' forward orientation. Most scenario methods describe present conditions only as input to future exploration, not as primary purpose. This gap means evaluators needing substantial retrospective description ("what happened, when, where, who?") should look beyond scenario planning.</w:t>
      </w:r>
    </w:p>
    <w:p w14:paraId="4DDCFCA1" w14:textId="77777777" w:rsidR="00720ACC" w:rsidRPr="00720ACC" w:rsidRDefault="00720ACC" w:rsidP="00720ACC">
      <w:r w:rsidRPr="00720ACC">
        <w:rPr>
          <w:b/>
          <w:bCs/>
        </w:rPr>
        <w:t>Limited Coverage - Prescriptive Questions:</w:t>
      </w:r>
    </w:p>
    <w:p w14:paraId="31D483EE" w14:textId="77777777" w:rsidR="00720ACC" w:rsidRPr="00720ACC" w:rsidRDefault="00720ACC" w:rsidP="00720ACC">
      <w:r w:rsidRPr="00720ACC">
        <w:lastRenderedPageBreak/>
        <w:t>Only La Prospective achieves HIGH rating for Prescriptive questions, representing a unique philosophical position. While Anglo-American scenario traditions emphasize exploration and understanding, the French school explicitly integrates prospective analysis with action planning. The single HIGH rating reveals that most scenario variants (80%) provide only MEDIUM or LOW prescriptive capability—they inform decisions but don't prescribe actions. Evaluators requiring concrete recommendations should either adopt La Prospective specifically or supplement other scenario variants with decision analysis methods.</w:t>
      </w:r>
    </w:p>
    <w:p w14:paraId="40D61A53" w14:textId="77777777" w:rsidR="00720ACC" w:rsidRPr="00720ACC" w:rsidRDefault="00720ACC" w:rsidP="00720ACC">
      <w:r w:rsidRPr="00720ACC">
        <w:rPr>
          <w:b/>
          <w:bCs/>
        </w:rPr>
        <w:t>Critical Gap - Explanatory Questions:</w:t>
      </w:r>
    </w:p>
    <w:p w14:paraId="70BCCC53" w14:textId="77777777" w:rsidR="00720ACC" w:rsidRPr="00720ACC" w:rsidRDefault="00720ACC" w:rsidP="00720ACC">
      <w:r w:rsidRPr="00720ACC">
        <w:t>Zero HIGH ratings for Explanatory questions across all scenario variants represents a surprising weakness given that scenarios are narratives inherently embedding causal logic. However, while scenarios incorporate causal reasoning (earning MEDIUM ratings), no variant possesses distinctive structural features specifically designed for causal analysis. Methods like Cross-Impact Analysis (designed for interaction effects), Causal Layered Analysis (designed for multi-level causation), and Futures Wheel (designed for consequence chains) provide superior explanatory capability. Evaluators focusing on "why" questions should supplement scenarios with dedicated causal analysis methods.</w:t>
      </w:r>
    </w:p>
    <w:p w14:paraId="15F774C1" w14:textId="77777777" w:rsidR="00720ACC" w:rsidRPr="00720ACC" w:rsidRDefault="00720ACC" w:rsidP="00720ACC">
      <w:r w:rsidRPr="00720ACC">
        <w:rPr>
          <w:b/>
          <w:bCs/>
        </w:rPr>
        <w:t>Critical Gap - Valuative Questions:</w:t>
      </w:r>
    </w:p>
    <w:p w14:paraId="5146D978" w14:textId="77777777" w:rsidR="00720ACC" w:rsidRPr="00720ACC" w:rsidRDefault="00720ACC" w:rsidP="00720ACC">
      <w:r w:rsidRPr="00720ACC">
        <w:t>Zero HIGH ratings for Valuative questions represent the sharpest weakness across all scenario variants. While some variants (Intuitive Logics, La Prospective, Exploratory) earn MEDIUM ratings by incorporating stakeholder perspectives, no variant has structural features specifically designed for systematic value assessment. Probabilistic and Incremental variants rate LOW, indicating even weaker capability.</w:t>
      </w:r>
    </w:p>
    <w:p w14:paraId="2611A3C4" w14:textId="77777777" w:rsidR="00720ACC" w:rsidRPr="00720ACC" w:rsidRDefault="00720ACC" w:rsidP="00720ACC">
      <w:r w:rsidRPr="00720ACC">
        <w:t>This gap reflects scenario planning's emphasis on exploring possibilities rather than judging their desirability, merit, or worth. The absence reflects design philosophy, not methodological failure—scenarios reveal options, they don't inherently evaluate them. However, this represents a significant limitation when evaluation requires stakeholder value assessment, equity analysis, or systematic assessment against criteria.</w:t>
      </w:r>
    </w:p>
    <w:p w14:paraId="0DC46182" w14:textId="77777777" w:rsidR="00720ACC" w:rsidRPr="00720ACC" w:rsidRDefault="00720ACC" w:rsidP="00720ACC">
      <w:r w:rsidRPr="00720ACC">
        <w:rPr>
          <w:b/>
          <w:bCs/>
        </w:rPr>
        <w:t>Implications for Evaluation Practice:</w:t>
      </w:r>
    </w:p>
    <w:p w14:paraId="41DD80C2" w14:textId="77777777" w:rsidR="00720ACC" w:rsidRPr="00720ACC" w:rsidRDefault="00720ACC" w:rsidP="00720ACC">
      <w:r w:rsidRPr="00720ACC">
        <w:t>The horizontal analysis indicates that evaluators should:</w:t>
      </w:r>
    </w:p>
    <w:p w14:paraId="69A165B8" w14:textId="77777777" w:rsidR="00720ACC" w:rsidRPr="00720ACC" w:rsidRDefault="00720ACC" w:rsidP="00720ACC">
      <w:pPr>
        <w:numPr>
          <w:ilvl w:val="0"/>
          <w:numId w:val="29"/>
        </w:numPr>
      </w:pPr>
      <w:r w:rsidRPr="00720ACC">
        <w:rPr>
          <w:b/>
          <w:bCs/>
        </w:rPr>
        <w:t>Recognize scenario planning's strengths and limits:</w:t>
      </w:r>
      <w:r w:rsidRPr="00720ACC">
        <w:t xml:space="preserve"> Strong for prediction (2 variants) and adequate across most dimensions, but lacking specialized excellence in explanation and valuation</w:t>
      </w:r>
    </w:p>
    <w:p w14:paraId="6FC83C7A" w14:textId="77777777" w:rsidR="00720ACC" w:rsidRPr="00720ACC" w:rsidRDefault="00720ACC" w:rsidP="00720ACC">
      <w:pPr>
        <w:numPr>
          <w:ilvl w:val="0"/>
          <w:numId w:val="29"/>
        </w:numPr>
      </w:pPr>
      <w:r w:rsidRPr="00720ACC">
        <w:rPr>
          <w:b/>
          <w:bCs/>
        </w:rPr>
        <w:t>Select variants strategically:</w:t>
      </w:r>
      <w:r w:rsidRPr="00720ACC">
        <w:t xml:space="preserve"> Choose Intuitive Logics for qualitative strategic exploration, Probabilistic for quantified forecasting, La Prospective when culminating in action recommendations</w:t>
      </w:r>
    </w:p>
    <w:p w14:paraId="6FC4FF17" w14:textId="77777777" w:rsidR="00720ACC" w:rsidRPr="00720ACC" w:rsidRDefault="00720ACC" w:rsidP="00720ACC">
      <w:pPr>
        <w:numPr>
          <w:ilvl w:val="0"/>
          <w:numId w:val="29"/>
        </w:numPr>
      </w:pPr>
      <w:r w:rsidRPr="00720ACC">
        <w:rPr>
          <w:b/>
          <w:bCs/>
        </w:rPr>
        <w:lastRenderedPageBreak/>
        <w:t>Plan method combinations:</w:t>
      </w:r>
      <w:r w:rsidRPr="00720ACC">
        <w:t xml:space="preserve"> Supplement scenarios with dedicated methods for explanatory questions (e.g., Cross-Impact Analysis, Futures Wheel) and valuative questions (e.g., Delphi Method, stakeholder analysis)</w:t>
      </w:r>
    </w:p>
    <w:p w14:paraId="737B0F69" w14:textId="77777777" w:rsidR="00720ACC" w:rsidRPr="00720ACC" w:rsidRDefault="00720ACC" w:rsidP="00720ACC">
      <w:pPr>
        <w:numPr>
          <w:ilvl w:val="0"/>
          <w:numId w:val="29"/>
        </w:numPr>
      </w:pPr>
      <w:r w:rsidRPr="00720ACC">
        <w:rPr>
          <w:b/>
          <w:bCs/>
        </w:rPr>
        <w:t>Understand prediction diversity:</w:t>
      </w:r>
      <w:r w:rsidRPr="00720ACC">
        <w:t xml:space="preserve"> The two HIGH-rated predictive variants use fundamentally different approaches—select based on whether narrative exploration or probability estimation better serves evaluation needs</w:t>
      </w:r>
    </w:p>
    <w:p w14:paraId="530B2B4D" w14:textId="77777777" w:rsidR="00720ACC" w:rsidRPr="00720ACC" w:rsidRDefault="00720ACC" w:rsidP="00720ACC">
      <w:pPr>
        <w:numPr>
          <w:ilvl w:val="0"/>
          <w:numId w:val="29"/>
        </w:numPr>
      </w:pPr>
      <w:r w:rsidRPr="00720ACC">
        <w:rPr>
          <w:b/>
          <w:bCs/>
        </w:rPr>
        <w:t>Accept generalist nature:</w:t>
      </w:r>
      <w:r w:rsidRPr="00720ACC">
        <w:t xml:space="preserve"> Most scenario variants provide broad adequacy without specialized excellence—valuable for comprehensive exploration, less suitable for focused analytical depth in specific question types</w:t>
      </w:r>
    </w:p>
    <w:p w14:paraId="6E89020F" w14:textId="77777777" w:rsidR="00720ACC" w:rsidRPr="00720ACC" w:rsidRDefault="00720ACC" w:rsidP="00720ACC">
      <w:pPr>
        <w:rPr>
          <w:b/>
          <w:bCs/>
        </w:rPr>
      </w:pPr>
      <w:r w:rsidRPr="00720ACC">
        <w:rPr>
          <w:b/>
          <w:bCs/>
        </w:rPr>
        <w:t>Variant Descriptions</w:t>
      </w:r>
    </w:p>
    <w:p w14:paraId="1920F888" w14:textId="77777777" w:rsidR="00720ACC" w:rsidRPr="00720ACC" w:rsidRDefault="00720ACC" w:rsidP="00720ACC">
      <w:pPr>
        <w:rPr>
          <w:b/>
          <w:bCs/>
        </w:rPr>
      </w:pPr>
      <w:r w:rsidRPr="00720ACC">
        <w:rPr>
          <w:b/>
          <w:bCs/>
        </w:rPr>
        <w:t>1. Intuitive Logics Scenarios (Shell/GBN)</w:t>
      </w:r>
    </w:p>
    <w:p w14:paraId="20EB2F48" w14:textId="77777777" w:rsidR="00720ACC" w:rsidRPr="00720ACC" w:rsidRDefault="00720ACC" w:rsidP="00720ACC">
      <w:r w:rsidRPr="00720ACC">
        <w:rPr>
          <w:b/>
          <w:bCs/>
        </w:rPr>
        <w:t>Description:</w:t>
      </w:r>
    </w:p>
    <w:p w14:paraId="7981A7A2" w14:textId="77777777" w:rsidR="00720ACC" w:rsidRPr="00720ACC" w:rsidRDefault="00720ACC" w:rsidP="00720ACC">
      <w:r w:rsidRPr="00720ACC">
        <w:t>Intuitive Logics represents the dominant Anglo-American approach to scenario planning, pioneered by Royal Dutch Shell in the 1970s and refined by the Global Business Network (GBN). The method constructs 3-4 qualitative narrative scenarios by identifying critical uncertainties and driving forces, then combining these along two key uncertainty axes to create a 2×2 matrix defining distinct future worlds. Each scenario develops as an internally consistent story describing how the present might evolve under different conditions. The approach emphasizes strategic conversation and mental model expansion over prediction, using scenarios to test strategies against alternative futures and challenge assumptions. The method relies heavily on structured group processes, expert workshops, and scenario narratives that engage intuition alongside analysis. Success depends on selecting meaningful uncertainty dimensions that span significantly different futures while maintaining plausibility and relevance to strategic decisions.</w:t>
      </w:r>
    </w:p>
    <w:p w14:paraId="7E08E0D1" w14:textId="77777777" w:rsidR="00720ACC" w:rsidRPr="00720ACC" w:rsidRDefault="00720ACC" w:rsidP="00720ACC">
      <w:r w:rsidRPr="00720ACC">
        <w:rPr>
          <w:b/>
          <w:bCs/>
        </w:rPr>
        <w:t>Reference:</w:t>
      </w:r>
    </w:p>
    <w:p w14:paraId="35A5B294" w14:textId="77777777" w:rsidR="00720ACC" w:rsidRPr="00720ACC" w:rsidRDefault="00720ACC" w:rsidP="00720ACC">
      <w:r w:rsidRPr="00720ACC">
        <w:t xml:space="preserve">Schwartz, P. (1996). </w:t>
      </w:r>
      <w:r w:rsidRPr="00720ACC">
        <w:rPr>
          <w:i/>
          <w:iCs/>
        </w:rPr>
        <w:t>The art of the long view: Planning for the future in an uncertain world</w:t>
      </w:r>
      <w:r w:rsidRPr="00720ACC">
        <w:t>. Currency Doubleday.</w:t>
      </w:r>
    </w:p>
    <w:p w14:paraId="30C0ACF6" w14:textId="77777777" w:rsidR="00720ACC" w:rsidRPr="00720ACC" w:rsidRDefault="00720ACC" w:rsidP="00720ACC">
      <w:r w:rsidRPr="00720ACC">
        <w:rPr>
          <w:b/>
          <w:bCs/>
        </w:rPr>
        <w:t>Status Rationale:</w:t>
      </w:r>
    </w:p>
    <w:p w14:paraId="6AB820FF" w14:textId="77777777" w:rsidR="00720ACC" w:rsidRPr="00720ACC" w:rsidRDefault="00720ACC" w:rsidP="00720ACC">
      <w:r w:rsidRPr="00720ACC">
        <w:t xml:space="preserve">Generalist B (1 HIGH, 4 MEDIUM) - HIGH for Predictive reflects the method's core design purpose: systematically exploring multiple plausible futures through structured uncertainty analysis and scenario narratives. The 2×2 matrix structure and narrative development process are specifically designed to address "what might happen" questions through creation of divergent, internally consistent future worlds. MEDIUM ratings across Descriptive (documents environmental scanning inputs), Valuative (incorporates stakeholder perspectives in scenario construction), Explanatory (embeds </w:t>
      </w:r>
      <w:r w:rsidRPr="00720ACC">
        <w:lastRenderedPageBreak/>
        <w:t>causal logic in scenario narratives), and Prescriptive (informs strategy testing and decision-making) demonstrate genuine utility as secondary features. The method excels at structured future exploration while providing useful support across other dimensions.</w:t>
      </w:r>
    </w:p>
    <w:p w14:paraId="34D6C95A" w14:textId="77777777" w:rsidR="00720ACC" w:rsidRPr="00720ACC" w:rsidRDefault="00720ACC" w:rsidP="00720ACC">
      <w:r w:rsidRPr="00720ACC">
        <w:pict w14:anchorId="37EEEEBE">
          <v:rect id="_x0000_i1035" style="width:0;height:1.5pt" o:hralign="center" o:hrstd="t" o:hr="t" fillcolor="#a0a0a0" stroked="f"/>
        </w:pict>
      </w:r>
    </w:p>
    <w:p w14:paraId="2EF75F0F" w14:textId="77777777" w:rsidR="00720ACC" w:rsidRPr="00720ACC" w:rsidRDefault="00720ACC" w:rsidP="00720ACC">
      <w:pPr>
        <w:rPr>
          <w:b/>
          <w:bCs/>
        </w:rPr>
      </w:pPr>
      <w:r w:rsidRPr="00720ACC">
        <w:rPr>
          <w:b/>
          <w:bCs/>
        </w:rPr>
        <w:t>2. La Prospective Scenarios (French School/Godet)</w:t>
      </w:r>
    </w:p>
    <w:p w14:paraId="6306825C" w14:textId="77777777" w:rsidR="00720ACC" w:rsidRPr="00720ACC" w:rsidRDefault="00720ACC" w:rsidP="00720ACC">
      <w:r w:rsidRPr="00720ACC">
        <w:rPr>
          <w:b/>
          <w:bCs/>
        </w:rPr>
        <w:t>Description:</w:t>
      </w:r>
    </w:p>
    <w:p w14:paraId="0BC4014E" w14:textId="77777777" w:rsidR="00720ACC" w:rsidRPr="00720ACC" w:rsidRDefault="00720ACC" w:rsidP="00720ACC">
      <w:r w:rsidRPr="00720ACC">
        <w:t xml:space="preserve">La Prospective represents the French school of strategic foresight developed by Gaston Berger and expanded by Michel Godet, distinguished by its integrated use of quantitative analytical tools within a qualitative scenario framework. Unlike intuitive approaches, La Prospective employs specific software-supported methods: MICMAC (structural analysis identifying key variables and dependencies), MACTOR (stakeholder and actor strategy analysis), SMIC-PROB-EXPERT (probabilistic scenario analysis), and Morphological Analysis (exploring solution spaces). The method combines rigorous mathematical </w:t>
      </w:r>
      <w:proofErr w:type="spellStart"/>
      <w:r w:rsidRPr="00720ACC">
        <w:t>modeling</w:t>
      </w:r>
      <w:proofErr w:type="spellEnd"/>
      <w:r w:rsidRPr="00720ACC">
        <w:t xml:space="preserve"> with participatory processes, emphasizing not just anticipation but action—connecting scenario analysis to strategic planning and implementation. La Prospective scenarios are typically more mechanistic and elaborate than intuitive logics approaches, with greater emphasis on </w:t>
      </w:r>
      <w:proofErr w:type="spellStart"/>
      <w:r w:rsidRPr="00720ACC">
        <w:t>analyzing</w:t>
      </w:r>
      <w:proofErr w:type="spellEnd"/>
      <w:r w:rsidRPr="00720ACC">
        <w:t xml:space="preserve"> actor strategies, identifying leverage points for intervention, and prescribing pathways to desired futures. The approach views scenarios not as ends but as means to inform concrete decisions and actions.</w:t>
      </w:r>
    </w:p>
    <w:p w14:paraId="7972C6CE" w14:textId="77777777" w:rsidR="00720ACC" w:rsidRPr="00720ACC" w:rsidRDefault="00720ACC" w:rsidP="00720ACC">
      <w:r w:rsidRPr="00720ACC">
        <w:rPr>
          <w:b/>
          <w:bCs/>
        </w:rPr>
        <w:t>Reference:</w:t>
      </w:r>
    </w:p>
    <w:p w14:paraId="4341B2E3" w14:textId="77777777" w:rsidR="00720ACC" w:rsidRPr="00720ACC" w:rsidRDefault="00720ACC" w:rsidP="00720ACC">
      <w:r w:rsidRPr="00720ACC">
        <w:t xml:space="preserve">Godet, M. (2001). </w:t>
      </w:r>
      <w:r w:rsidRPr="00720ACC">
        <w:rPr>
          <w:i/>
          <w:iCs/>
        </w:rPr>
        <w:t>Creating futures: Scenario planning as a strategic management tool</w:t>
      </w:r>
      <w:r w:rsidRPr="00720ACC">
        <w:t>. Economica.</w:t>
      </w:r>
    </w:p>
    <w:p w14:paraId="4A789797" w14:textId="77777777" w:rsidR="00720ACC" w:rsidRPr="00720ACC" w:rsidRDefault="00720ACC" w:rsidP="00720ACC">
      <w:r w:rsidRPr="00720ACC">
        <w:rPr>
          <w:b/>
          <w:bCs/>
        </w:rPr>
        <w:t>Status Rationale:</w:t>
      </w:r>
    </w:p>
    <w:p w14:paraId="0F5C4FA1" w14:textId="77777777" w:rsidR="00720ACC" w:rsidRPr="00720ACC" w:rsidRDefault="00720ACC" w:rsidP="00720ACC">
      <w:r w:rsidRPr="00720ACC">
        <w:t xml:space="preserve">Generalist B (1 HIGH, 4 MEDIUM) - HIGH for Prescriptive reflects La Prospective's distinctive structural orientation toward action. Unlike other scenario approaches that stop at future exploration, this variant integrates specific tools (MACTOR for actor strategies, MICMAC for structural analysis of leverage points) explicitly designed to identify what should be done. The method's philosophy positions scenarios as inputs to strategic action, not endpoints. MEDIUM ratings for Descriptive (structural analysis systematically </w:t>
      </w:r>
      <w:proofErr w:type="gramStart"/>
      <w:r w:rsidRPr="00720ACC">
        <w:t>describes</w:t>
      </w:r>
      <w:proofErr w:type="gramEnd"/>
      <w:r w:rsidRPr="00720ACC">
        <w:t xml:space="preserve"> variables and relationships), Valuative (incorporates stakeholder positions and objectives), Explanatory (MICMAC </w:t>
      </w:r>
      <w:proofErr w:type="spellStart"/>
      <w:r w:rsidRPr="00720ACC">
        <w:t>analyzes</w:t>
      </w:r>
      <w:proofErr w:type="spellEnd"/>
      <w:r w:rsidRPr="00720ACC">
        <w:t xml:space="preserve"> causal dependencies), and Predictive (SMIC provides probabilistic scenario assessment) demonstrate broad utility. Unique among scenario variants in achieving HIGH for Prescriptive through action-oriented design philosophy and integrated tools.</w:t>
      </w:r>
    </w:p>
    <w:p w14:paraId="636789CF" w14:textId="77777777" w:rsidR="00720ACC" w:rsidRPr="00720ACC" w:rsidRDefault="00720ACC" w:rsidP="00720ACC">
      <w:r w:rsidRPr="00720ACC">
        <w:pict w14:anchorId="6449C5DD">
          <v:rect id="_x0000_i1036" style="width:0;height:1.5pt" o:hralign="center" o:hrstd="t" o:hr="t" fillcolor="#a0a0a0" stroked="f"/>
        </w:pict>
      </w:r>
    </w:p>
    <w:p w14:paraId="161EBE7E" w14:textId="77777777" w:rsidR="00720ACC" w:rsidRPr="00720ACC" w:rsidRDefault="00720ACC" w:rsidP="00720ACC">
      <w:pPr>
        <w:rPr>
          <w:b/>
          <w:bCs/>
        </w:rPr>
      </w:pPr>
      <w:r w:rsidRPr="00720ACC">
        <w:rPr>
          <w:b/>
          <w:bCs/>
        </w:rPr>
        <w:lastRenderedPageBreak/>
        <w:t>3. Probabilistic Modified Trends Scenarios</w:t>
      </w:r>
    </w:p>
    <w:p w14:paraId="347E97A7" w14:textId="77777777" w:rsidR="00720ACC" w:rsidRPr="00720ACC" w:rsidRDefault="00720ACC" w:rsidP="00720ACC">
      <w:r w:rsidRPr="00720ACC">
        <w:rPr>
          <w:b/>
          <w:bCs/>
        </w:rPr>
        <w:t>Description:</w:t>
      </w:r>
    </w:p>
    <w:p w14:paraId="778CBE20" w14:textId="77777777" w:rsidR="00720ACC" w:rsidRPr="00720ACC" w:rsidRDefault="00720ACC" w:rsidP="00720ACC">
      <w:r w:rsidRPr="00720ACC">
        <w:t xml:space="preserve">Probabilistic Modified Trends combines Trend-Impact Analysis (TIA) and Cross-Impact Analysis (CIA) into a quantitative, probability-based approach to scenario development. TIA modifies simple trend extrapolations by incorporating expert judgments about unprecedented future events, their probabilities, and impacts. The method begins with historical data and statistical projection, then systematically identifies potential events that could cause deviations from the trend. Experts estimate occurrence probabilities and impact magnitudes, which are combined using Monte Carlo simulation to generate a range of scenarios with associated probabilities. CIA extends this by </w:t>
      </w:r>
      <w:proofErr w:type="spellStart"/>
      <w:r w:rsidRPr="00720ACC">
        <w:t>analyzing</w:t>
      </w:r>
      <w:proofErr w:type="spellEnd"/>
      <w:r w:rsidRPr="00720ACC">
        <w:t xml:space="preserve"> how events influence each other's likelihood, capturing feedback loops and cascading effects. The approach produces probabilistic scenarios often presented as probability distributions or as specific percentile cases (e.g., 5th, 50th, 95th percentile futures). This quantitative rigor distinguishes the method from more intuitive approaches, providing mathematical precision in uncertainty representation.</w:t>
      </w:r>
    </w:p>
    <w:p w14:paraId="6D66D75F" w14:textId="77777777" w:rsidR="00720ACC" w:rsidRPr="00720ACC" w:rsidRDefault="00720ACC" w:rsidP="00720ACC">
      <w:r w:rsidRPr="00720ACC">
        <w:rPr>
          <w:b/>
          <w:bCs/>
        </w:rPr>
        <w:t>Reference:</w:t>
      </w:r>
    </w:p>
    <w:p w14:paraId="1D613A32" w14:textId="77777777" w:rsidR="00720ACC" w:rsidRPr="00720ACC" w:rsidRDefault="00720ACC" w:rsidP="00720ACC">
      <w:r w:rsidRPr="00720ACC">
        <w:t xml:space="preserve">Gordon, T. J. (1994). Trend impact analysis. In J. C. Glenn &amp; T. J. Gordon (Eds.), </w:t>
      </w:r>
      <w:r w:rsidRPr="00720ACC">
        <w:rPr>
          <w:i/>
          <w:iCs/>
        </w:rPr>
        <w:t>Futures research methodology</w:t>
      </w:r>
      <w:r w:rsidRPr="00720ACC">
        <w:t>. AC/UNU Millennium Project.</w:t>
      </w:r>
    </w:p>
    <w:p w14:paraId="36024C2F" w14:textId="77777777" w:rsidR="00720ACC" w:rsidRPr="00720ACC" w:rsidRDefault="00720ACC" w:rsidP="00720ACC">
      <w:r w:rsidRPr="00720ACC">
        <w:rPr>
          <w:b/>
          <w:bCs/>
        </w:rPr>
        <w:t>Status Rationale:</w:t>
      </w:r>
    </w:p>
    <w:p w14:paraId="11316D83" w14:textId="77777777" w:rsidR="00720ACC" w:rsidRPr="00720ACC" w:rsidRDefault="00720ACC" w:rsidP="00720ACC">
      <w:r w:rsidRPr="00720ACC">
        <w:t xml:space="preserve">Specialist (1 HIGH, 1 MEDIUM, 3 LOW) - HIGH for Predictive reflects the method's primary structural design: mathematical </w:t>
      </w:r>
      <w:proofErr w:type="spellStart"/>
      <w:r w:rsidRPr="00720ACC">
        <w:t>modeling</w:t>
      </w:r>
      <w:proofErr w:type="spellEnd"/>
      <w:r w:rsidRPr="00720ACC">
        <w:t xml:space="preserve"> of trend modifications and event probabilities to generate probabilistic forecasts with quantified uncertainty bounds. Monte Carlo simulation, probability estimation, and statistical trend projection are distinctive features specifically designed for answering "what will or might happen" with mathematical rigor. MEDIUM for Explanatory recognizes that cross-impact analysis captures causal relationships between events as secondary feature. LOW ratings for Descriptive (focuses on projection not description), Valuative (no structural features for value assessment), and Prescriptive (provides probability estimates but not action guidance) indicate limited capability beyond prediction. Classic Specialist profile: exceptional quantitative forecasting capability, limited elsewhere due to methodological focus on mathematical </w:t>
      </w:r>
      <w:proofErr w:type="spellStart"/>
      <w:r w:rsidRPr="00720ACC">
        <w:t>modeling</w:t>
      </w:r>
      <w:proofErr w:type="spellEnd"/>
      <w:r w:rsidRPr="00720ACC">
        <w:t>.</w:t>
      </w:r>
    </w:p>
    <w:p w14:paraId="3042E42D" w14:textId="77777777" w:rsidR="00720ACC" w:rsidRPr="00720ACC" w:rsidRDefault="00720ACC" w:rsidP="00720ACC">
      <w:r w:rsidRPr="00720ACC">
        <w:pict w14:anchorId="7D389D20">
          <v:rect id="_x0000_i1037" style="width:0;height:1.5pt" o:hralign="center" o:hrstd="t" o:hr="t" fillcolor="#a0a0a0" stroked="f"/>
        </w:pict>
      </w:r>
    </w:p>
    <w:p w14:paraId="113864EC" w14:textId="77777777" w:rsidR="00720ACC" w:rsidRPr="00720ACC" w:rsidRDefault="00720ACC" w:rsidP="00720ACC">
      <w:pPr>
        <w:rPr>
          <w:b/>
          <w:bCs/>
        </w:rPr>
      </w:pPr>
      <w:r w:rsidRPr="00720ACC">
        <w:rPr>
          <w:b/>
          <w:bCs/>
        </w:rPr>
        <w:t>4. Exploratory Scenarios</w:t>
      </w:r>
    </w:p>
    <w:p w14:paraId="3B846BA8" w14:textId="77777777" w:rsidR="00720ACC" w:rsidRPr="00720ACC" w:rsidRDefault="00720ACC" w:rsidP="00720ACC">
      <w:r w:rsidRPr="00720ACC">
        <w:rPr>
          <w:b/>
          <w:bCs/>
        </w:rPr>
        <w:t>Description:</w:t>
      </w:r>
    </w:p>
    <w:p w14:paraId="6222CF2A" w14:textId="77777777" w:rsidR="00720ACC" w:rsidRPr="00720ACC" w:rsidRDefault="00720ACC" w:rsidP="00720ACC">
      <w:r w:rsidRPr="00720ACC">
        <w:t xml:space="preserve">Exploratory Scenarios represent an orientation within scenario planning explicitly focused on broadening understanding of external forces, uncertainties, and possibility </w:t>
      </w:r>
      <w:r w:rsidRPr="00720ACC">
        <w:lastRenderedPageBreak/>
        <w:t xml:space="preserve">spaces. The approach </w:t>
      </w:r>
      <w:proofErr w:type="gramStart"/>
      <w:r w:rsidRPr="00720ACC">
        <w:t>asks</w:t>
      </w:r>
      <w:proofErr w:type="gramEnd"/>
      <w:r w:rsidRPr="00720ACC">
        <w:t xml:space="preserve"> "what can happen?" rather than "what will happen?" or "how to achieve desired outcomes?" Exploratory scenarios deliberately push boundaries beyond familiar trends and comfortable assumptions, identifying root causes of uncertainties and mapping how different combinations of driving forces could create divergent futures. The method emphasizes learning and expanding mental models rather than prediction or prescription. Exploratory scenarios typically investigate longer time horizons where uncertainty is highest, use diverse information sources to identify weak signals and discontinuities, and develop scenarios that span wide possibility ranges rather than clustering around most-likely futures. The approach proves particularly valuable when facing high uncertainty, rapid change, or need to challenge prevailing assumptions and escape path dependency in strategic thinking.</w:t>
      </w:r>
    </w:p>
    <w:p w14:paraId="6C7274DE" w14:textId="77777777" w:rsidR="00720ACC" w:rsidRPr="00720ACC" w:rsidRDefault="00720ACC" w:rsidP="00720ACC">
      <w:r w:rsidRPr="00720ACC">
        <w:rPr>
          <w:b/>
          <w:bCs/>
        </w:rPr>
        <w:t>Reference:</w:t>
      </w:r>
    </w:p>
    <w:p w14:paraId="7DFA5717" w14:textId="77777777" w:rsidR="00720ACC" w:rsidRPr="00720ACC" w:rsidRDefault="00720ACC" w:rsidP="00720ACC">
      <w:r w:rsidRPr="00720ACC">
        <w:t xml:space="preserve">Börjeson, L., </w:t>
      </w:r>
      <w:proofErr w:type="spellStart"/>
      <w:r w:rsidRPr="00720ACC">
        <w:t>Höjer</w:t>
      </w:r>
      <w:proofErr w:type="spellEnd"/>
      <w:r w:rsidRPr="00720ACC">
        <w:t xml:space="preserve">, M., </w:t>
      </w:r>
      <w:proofErr w:type="spellStart"/>
      <w:r w:rsidRPr="00720ACC">
        <w:t>Dreborg</w:t>
      </w:r>
      <w:proofErr w:type="spellEnd"/>
      <w:r w:rsidRPr="00720ACC">
        <w:t xml:space="preserve">, K. H., Ekvall, T., &amp; </w:t>
      </w:r>
      <w:proofErr w:type="spellStart"/>
      <w:r w:rsidRPr="00720ACC">
        <w:t>Finnveden</w:t>
      </w:r>
      <w:proofErr w:type="spellEnd"/>
      <w:r w:rsidRPr="00720ACC">
        <w:t xml:space="preserve">, G. (2006). Scenario types and techniques: Towards a user's guide. </w:t>
      </w:r>
      <w:r w:rsidRPr="00720ACC">
        <w:rPr>
          <w:i/>
          <w:iCs/>
        </w:rPr>
        <w:t>Futures</w:t>
      </w:r>
      <w:r w:rsidRPr="00720ACC">
        <w:t>, 38(7), 723-739.</w:t>
      </w:r>
    </w:p>
    <w:p w14:paraId="07EC03AC" w14:textId="77777777" w:rsidR="00720ACC" w:rsidRPr="00720ACC" w:rsidRDefault="00720ACC" w:rsidP="00720ACC">
      <w:r w:rsidRPr="00720ACC">
        <w:rPr>
          <w:b/>
          <w:bCs/>
        </w:rPr>
        <w:t>Status Rationale:</w:t>
      </w:r>
    </w:p>
    <w:p w14:paraId="045589C5" w14:textId="77777777" w:rsidR="00720ACC" w:rsidRPr="00720ACC" w:rsidRDefault="00720ACC" w:rsidP="00720ACC">
      <w:r w:rsidRPr="00720ACC">
        <w:t>Generalist A (0 HIGH, 5 MEDIUM) - No HIGH ratings reflect that exploratory scenarios' primary purpose is exploration and possibility space expansion rather than specialized excellence in answering any specific evaluation question type. While the method addresses futures ("what can happen?"), this differs from prediction ("what will/might happen?")—exploration reveals previously unconsidered possibilities rather than forecasting likely outcomes. MEDIUM ratings across all five question types demonstrate consistent utility: Descriptive (documents scanning inputs and driving forces), Valuative (may incorporate diverse stakeholder perspectives on desirable/undesirable futures), Explanatory (identifies root causes of uncertainties), Predictive (expands range of considered futures), and Prescriptive (broadened thinking informs strategic decisions). The method provides valuable capability for challenging assumptions and expanding mental models without distinctive analytical features warranting HIGH ratings in any single dimension. Classic Generalist A profile: broadly useful without specialized excellence.</w:t>
      </w:r>
    </w:p>
    <w:p w14:paraId="60930B74" w14:textId="77777777" w:rsidR="00720ACC" w:rsidRPr="00720ACC" w:rsidRDefault="00720ACC" w:rsidP="00720ACC">
      <w:r w:rsidRPr="00720ACC">
        <w:pict w14:anchorId="7FF0DFC3">
          <v:rect id="_x0000_i1038" style="width:0;height:1.5pt" o:hralign="center" o:hrstd="t" o:hr="t" fillcolor="#a0a0a0" stroked="f"/>
        </w:pict>
      </w:r>
    </w:p>
    <w:p w14:paraId="042B4686" w14:textId="77777777" w:rsidR="00720ACC" w:rsidRPr="00720ACC" w:rsidRDefault="00720ACC" w:rsidP="00720ACC">
      <w:pPr>
        <w:rPr>
          <w:b/>
          <w:bCs/>
        </w:rPr>
      </w:pPr>
      <w:r w:rsidRPr="00720ACC">
        <w:rPr>
          <w:b/>
          <w:bCs/>
        </w:rPr>
        <w:t>5. Incremental Scenarios</w:t>
      </w:r>
    </w:p>
    <w:p w14:paraId="0B3D2CF1" w14:textId="77777777" w:rsidR="00720ACC" w:rsidRPr="00720ACC" w:rsidRDefault="00720ACC" w:rsidP="00720ACC">
      <w:r w:rsidRPr="00720ACC">
        <w:rPr>
          <w:b/>
          <w:bCs/>
        </w:rPr>
        <w:t>Description:</w:t>
      </w:r>
    </w:p>
    <w:p w14:paraId="44F1DE1C" w14:textId="77777777" w:rsidR="00720ACC" w:rsidRPr="00720ACC" w:rsidRDefault="00720ACC" w:rsidP="00720ACC">
      <w:r w:rsidRPr="00720ACC">
        <w:t xml:space="preserve">Incremental Scenarios focus on near-term futures (typically 3-7 years) where trend-based extrapolation remains </w:t>
      </w:r>
      <w:proofErr w:type="gramStart"/>
      <w:r w:rsidRPr="00720ACC">
        <w:t>valid</w:t>
      </w:r>
      <w:proofErr w:type="gramEnd"/>
      <w:r w:rsidRPr="00720ACC">
        <w:t xml:space="preserve"> and change occurs gradually rather than through disruptions. The approach emphasizes continuity from present patterns, building scenarios by extending current trends with incremental modifications rather than exploring transformational possibilities. These scenarios typically assume existing </w:t>
      </w:r>
      <w:r w:rsidRPr="00720ACC">
        <w:lastRenderedPageBreak/>
        <w:t xml:space="preserve">structures, policies, and </w:t>
      </w:r>
      <w:proofErr w:type="spellStart"/>
      <w:r w:rsidRPr="00720ACC">
        <w:t>behaviors</w:t>
      </w:r>
      <w:proofErr w:type="spellEnd"/>
      <w:r w:rsidRPr="00720ACC">
        <w:t xml:space="preserve"> continue with evolutionary changes, making them less dramatic but more immediately actionable than scenarios exploring radical discontinuities. Incremental scenarios work well for operational planning, near-term strategic decisions, and contexts where path dependency constrains dramatic change. The method relies heavily on documenting and understanding current trends, then projecting their continuation with bounded variations. While less exciting than transformational scenarios, incremental approaches provide practical frameworks for organizations needing to plan within realistic constraints of near-term inertia and limited windows for fundamental change.</w:t>
      </w:r>
    </w:p>
    <w:p w14:paraId="0DE2B9BB" w14:textId="77777777" w:rsidR="00720ACC" w:rsidRPr="00720ACC" w:rsidRDefault="00720ACC" w:rsidP="00720ACC">
      <w:r w:rsidRPr="00720ACC">
        <w:rPr>
          <w:b/>
          <w:bCs/>
        </w:rPr>
        <w:t>Reference:</w:t>
      </w:r>
    </w:p>
    <w:p w14:paraId="4DFC0171" w14:textId="77777777" w:rsidR="00720ACC" w:rsidRPr="00720ACC" w:rsidRDefault="00720ACC" w:rsidP="00720ACC">
      <w:r w:rsidRPr="00720ACC">
        <w:t xml:space="preserve">Van </w:t>
      </w:r>
      <w:proofErr w:type="spellStart"/>
      <w:r w:rsidRPr="00720ACC">
        <w:t>Notten</w:t>
      </w:r>
      <w:proofErr w:type="spellEnd"/>
      <w:r w:rsidRPr="00720ACC">
        <w:t xml:space="preserve">, P. W., </w:t>
      </w:r>
      <w:proofErr w:type="spellStart"/>
      <w:r w:rsidRPr="00720ACC">
        <w:t>Rotmans</w:t>
      </w:r>
      <w:proofErr w:type="spellEnd"/>
      <w:r w:rsidRPr="00720ACC">
        <w:t xml:space="preserve">, J., Van Asselt, M. B., &amp; Rothman, D. S. (2003). An updated scenario typology. </w:t>
      </w:r>
      <w:r w:rsidRPr="00720ACC">
        <w:rPr>
          <w:i/>
          <w:iCs/>
        </w:rPr>
        <w:t>Futures</w:t>
      </w:r>
      <w:r w:rsidRPr="00720ACC">
        <w:t>, 35(5), 423-443.</w:t>
      </w:r>
    </w:p>
    <w:p w14:paraId="57D022F7" w14:textId="77777777" w:rsidR="00720ACC" w:rsidRPr="00720ACC" w:rsidRDefault="00720ACC" w:rsidP="00720ACC">
      <w:r w:rsidRPr="00720ACC">
        <w:rPr>
          <w:b/>
          <w:bCs/>
        </w:rPr>
        <w:t>Status Rationale:</w:t>
      </w:r>
    </w:p>
    <w:p w14:paraId="66DA528B" w14:textId="77777777" w:rsidR="00720ACC" w:rsidRPr="00720ACC" w:rsidRDefault="00720ACC" w:rsidP="00720ACC">
      <w:r w:rsidRPr="00720ACC">
        <w:t>Generalist A (1 HIGH, 2 MEDIUM, 2 LOW) - HIGH for Descriptive reflects the method's primary emphasis on documenting current trends and patterns as the foundation for near-term projection. Systematic description of existing conditions and trend trajectories is a distinctive structural feature supporting the incremental extrapolation approach. MEDIUM for Explanatory and Predictive acknowledge that trend extrapolation involves causal assumptions about continuity and forward projection within bounded variation ranges, though without specialized analytical features warranting HIGH ratings. LOW for Valuative (trend-based rather than value-driven, assumes continuation of existing preferences) and Prescriptive (describes likely paths given continuity but doesn't prescribe actions or pathways to alternative futures) indicate weaker capability in normative dimensions. Generalist A status reflects useful capability across several dimensions with one area of focused strength in systematic description.</w:t>
      </w:r>
    </w:p>
    <w:p w14:paraId="609D7F27" w14:textId="77777777" w:rsidR="00720ACC" w:rsidRPr="00720ACC" w:rsidRDefault="00720ACC" w:rsidP="00720ACC">
      <w:r w:rsidRPr="00720ACC">
        <w:pict w14:anchorId="56C547E1">
          <v:rect id="_x0000_i1039" style="width:0;height:1.5pt" o:hralign="center" o:hrstd="t" o:hr="t" fillcolor="#a0a0a0" stroked="f"/>
        </w:pict>
      </w:r>
    </w:p>
    <w:p w14:paraId="1523E126" w14:textId="77777777" w:rsidR="00720ACC" w:rsidRPr="00720ACC" w:rsidRDefault="00720ACC" w:rsidP="00720ACC">
      <w:pPr>
        <w:rPr>
          <w:b/>
          <w:bCs/>
        </w:rPr>
      </w:pPr>
      <w:r w:rsidRPr="00720ACC">
        <w:rPr>
          <w:b/>
          <w:bCs/>
        </w:rPr>
        <w:t>Borderline Cases and Rating Corrections</w:t>
      </w:r>
    </w:p>
    <w:p w14:paraId="1C812A73" w14:textId="77777777" w:rsidR="00720ACC" w:rsidRPr="00720ACC" w:rsidRDefault="00720ACC" w:rsidP="00720ACC">
      <w:r w:rsidRPr="00720ACC">
        <w:t>During consistency verification, two significant rating corrections were made to Exploratory Scenarios:</w:t>
      </w:r>
    </w:p>
    <w:p w14:paraId="224647BC" w14:textId="77777777" w:rsidR="00720ACC" w:rsidRPr="00720ACC" w:rsidRDefault="00720ACC" w:rsidP="00720ACC">
      <w:pPr>
        <w:rPr>
          <w:b/>
          <w:bCs/>
        </w:rPr>
      </w:pPr>
      <w:r w:rsidRPr="00720ACC">
        <w:rPr>
          <w:b/>
          <w:bCs/>
        </w:rPr>
        <w:t>Correction 1: Explanatory Rating (HIGH → MEDIUM)</w:t>
      </w:r>
    </w:p>
    <w:p w14:paraId="7D3AB57C" w14:textId="77777777" w:rsidR="00720ACC" w:rsidRPr="00720ACC" w:rsidRDefault="00720ACC" w:rsidP="00720ACC">
      <w:r w:rsidRPr="00720ACC">
        <w:rPr>
          <w:b/>
          <w:bCs/>
        </w:rPr>
        <w:t>Initial Rating:</w:t>
      </w:r>
      <w:r w:rsidRPr="00720ACC">
        <w:t xml:space="preserve"> HIGH for Explanatory </w:t>
      </w:r>
      <w:r w:rsidRPr="00720ACC">
        <w:rPr>
          <w:b/>
          <w:bCs/>
        </w:rPr>
        <w:t>Concern:</w:t>
      </w:r>
      <w:r w:rsidRPr="00720ACC">
        <w:t xml:space="preserve"> Does exploratory scenarios have distinctive structural features for causal analysis?</w:t>
      </w:r>
    </w:p>
    <w:p w14:paraId="50514D1B" w14:textId="77777777" w:rsidR="00720ACC" w:rsidRPr="00720ACC" w:rsidRDefault="00720ACC" w:rsidP="00720ACC">
      <w:r w:rsidRPr="00720ACC">
        <w:rPr>
          <w:b/>
          <w:bCs/>
        </w:rPr>
        <w:t>Rigorous Assessment Against HIGH Criteria:</w:t>
      </w:r>
    </w:p>
    <w:p w14:paraId="5A07F6C6" w14:textId="77777777" w:rsidR="00720ACC" w:rsidRPr="00720ACC" w:rsidRDefault="00720ACC" w:rsidP="00720ACC">
      <w:pPr>
        <w:numPr>
          <w:ilvl w:val="0"/>
          <w:numId w:val="30"/>
        </w:numPr>
      </w:pPr>
      <w:r w:rsidRPr="00720ACC">
        <w:t>Primary design purpose: Exploring "what can happen" (possibility expansion), not explaining "why things happen"</w:t>
      </w:r>
    </w:p>
    <w:p w14:paraId="7E92EE55" w14:textId="77777777" w:rsidR="00720ACC" w:rsidRPr="00720ACC" w:rsidRDefault="00720ACC" w:rsidP="00720ACC">
      <w:pPr>
        <w:numPr>
          <w:ilvl w:val="0"/>
          <w:numId w:val="30"/>
        </w:numPr>
      </w:pPr>
      <w:r w:rsidRPr="00720ACC">
        <w:lastRenderedPageBreak/>
        <w:t>Unique structural features: Root cause analysis and driving force identification appear in most scenario variants; no distinctive causal analysis architecture</w:t>
      </w:r>
    </w:p>
    <w:p w14:paraId="65CE1C00" w14:textId="77777777" w:rsidR="00720ACC" w:rsidRPr="00720ACC" w:rsidRDefault="00720ACC" w:rsidP="00720ACC">
      <w:pPr>
        <w:numPr>
          <w:ilvl w:val="0"/>
          <w:numId w:val="30"/>
        </w:numPr>
      </w:pPr>
      <w:r w:rsidRPr="00720ACC">
        <w:t>Capability gap: Cross-Impact Analysis, Causal Layered Analysis, and Futures Wheel provide superior explanatory capability</w:t>
      </w:r>
    </w:p>
    <w:p w14:paraId="2F152636" w14:textId="77777777" w:rsidR="00720ACC" w:rsidRPr="00720ACC" w:rsidRDefault="00720ACC" w:rsidP="00720ACC">
      <w:pPr>
        <w:numPr>
          <w:ilvl w:val="0"/>
          <w:numId w:val="30"/>
        </w:numPr>
      </w:pPr>
      <w:r w:rsidRPr="00720ACC">
        <w:t>Assumption challenge: Challenges assumptions about what futures are possible, not specifically about causal mechanisms</w:t>
      </w:r>
    </w:p>
    <w:p w14:paraId="5967A2E8" w14:textId="77777777" w:rsidR="00720ACC" w:rsidRPr="00720ACC" w:rsidRDefault="00720ACC" w:rsidP="00720ACC">
      <w:r w:rsidRPr="00720ACC">
        <w:rPr>
          <w:b/>
          <w:bCs/>
        </w:rPr>
        <w:t>Criteria Met:</w:t>
      </w:r>
      <w:r w:rsidRPr="00720ACC">
        <w:t xml:space="preserve"> 0 of 4</w:t>
      </w:r>
    </w:p>
    <w:p w14:paraId="77E18E72" w14:textId="77777777" w:rsidR="00720ACC" w:rsidRPr="00720ACC" w:rsidRDefault="00720ACC" w:rsidP="00720ACC">
      <w:r w:rsidRPr="00720ACC">
        <w:rPr>
          <w:b/>
          <w:bCs/>
        </w:rPr>
        <w:t xml:space="preserve">Conservative </w:t>
      </w:r>
      <w:proofErr w:type="gramStart"/>
      <w:r w:rsidRPr="00720ACC">
        <w:rPr>
          <w:b/>
          <w:bCs/>
        </w:rPr>
        <w:t>Tie-Breaker</w:t>
      </w:r>
      <w:proofErr w:type="gramEnd"/>
      <w:r w:rsidRPr="00720ACC">
        <w:rPr>
          <w:b/>
          <w:bCs/>
        </w:rPr>
        <w:t xml:space="preserve"> Applied:</w:t>
      </w:r>
      <w:r w:rsidRPr="00720ACC">
        <w:t xml:space="preserve"> Default to MEDIUM unless method is cited as an exemplar for this question type. Exploratory scenarios are not cited as exemplars for causal explanation.</w:t>
      </w:r>
    </w:p>
    <w:p w14:paraId="2322A866" w14:textId="77777777" w:rsidR="00720ACC" w:rsidRPr="00720ACC" w:rsidRDefault="00720ACC" w:rsidP="00720ACC">
      <w:r w:rsidRPr="00720ACC">
        <w:rPr>
          <w:b/>
          <w:bCs/>
        </w:rPr>
        <w:t>Corrected Rating:</w:t>
      </w:r>
      <w:r w:rsidRPr="00720ACC">
        <w:t xml:space="preserve"> MEDIUM</w:t>
      </w:r>
    </w:p>
    <w:p w14:paraId="03A303A3" w14:textId="77777777" w:rsidR="00720ACC" w:rsidRPr="00720ACC" w:rsidRDefault="00720ACC" w:rsidP="00720ACC">
      <w:pPr>
        <w:rPr>
          <w:b/>
          <w:bCs/>
        </w:rPr>
      </w:pPr>
      <w:r w:rsidRPr="00720ACC">
        <w:rPr>
          <w:b/>
          <w:bCs/>
        </w:rPr>
        <w:t>Correction 2: Predictive Rating (HIGH → MEDIUM)</w:t>
      </w:r>
    </w:p>
    <w:p w14:paraId="1FCF28A2" w14:textId="77777777" w:rsidR="00720ACC" w:rsidRPr="00720ACC" w:rsidRDefault="00720ACC" w:rsidP="00720ACC">
      <w:r w:rsidRPr="00720ACC">
        <w:rPr>
          <w:b/>
          <w:bCs/>
        </w:rPr>
        <w:t>Initial Rating:</w:t>
      </w:r>
      <w:r w:rsidRPr="00720ACC">
        <w:t xml:space="preserve"> HIGH for Predictive </w:t>
      </w:r>
      <w:r w:rsidRPr="00720ACC">
        <w:rPr>
          <w:b/>
          <w:bCs/>
        </w:rPr>
        <w:t>Concern:</w:t>
      </w:r>
      <w:r w:rsidRPr="00720ACC">
        <w:t xml:space="preserve"> Does exploratory scenarios predict or explore?</w:t>
      </w:r>
    </w:p>
    <w:p w14:paraId="69568CF7" w14:textId="77777777" w:rsidR="00720ACC" w:rsidRPr="00720ACC" w:rsidRDefault="00720ACC" w:rsidP="00720ACC">
      <w:r w:rsidRPr="00720ACC">
        <w:rPr>
          <w:b/>
          <w:bCs/>
        </w:rPr>
        <w:t>Key Conceptual Distinction:</w:t>
      </w:r>
    </w:p>
    <w:p w14:paraId="386ACFD3" w14:textId="77777777" w:rsidR="00720ACC" w:rsidRPr="00720ACC" w:rsidRDefault="00720ACC" w:rsidP="00720ACC">
      <w:pPr>
        <w:numPr>
          <w:ilvl w:val="0"/>
          <w:numId w:val="31"/>
        </w:numPr>
      </w:pPr>
      <w:r w:rsidRPr="00720ACC">
        <w:rPr>
          <w:b/>
          <w:bCs/>
        </w:rPr>
        <w:t>Prediction</w:t>
      </w:r>
      <w:r w:rsidRPr="00720ACC">
        <w:t xml:space="preserve"> = "What will/might happen?" (with implied likelihood)</w:t>
      </w:r>
    </w:p>
    <w:p w14:paraId="74B3A14C" w14:textId="77777777" w:rsidR="00720ACC" w:rsidRPr="00720ACC" w:rsidRDefault="00720ACC" w:rsidP="00720ACC">
      <w:pPr>
        <w:numPr>
          <w:ilvl w:val="0"/>
          <w:numId w:val="31"/>
        </w:numPr>
      </w:pPr>
      <w:r w:rsidRPr="00720ACC">
        <w:rPr>
          <w:b/>
          <w:bCs/>
        </w:rPr>
        <w:t>Exploration</w:t>
      </w:r>
      <w:r w:rsidRPr="00720ACC">
        <w:t xml:space="preserve"> = "What could happen?" (expanding awareness of possibilities)</w:t>
      </w:r>
    </w:p>
    <w:p w14:paraId="2A3FE409" w14:textId="77777777" w:rsidR="00720ACC" w:rsidRPr="00720ACC" w:rsidRDefault="00720ACC" w:rsidP="00720ACC">
      <w:r w:rsidRPr="00720ACC">
        <w:rPr>
          <w:b/>
          <w:bCs/>
        </w:rPr>
        <w:t>Rigorous Assessment Against HIGH Criteria:</w:t>
      </w:r>
    </w:p>
    <w:p w14:paraId="701BF7D2" w14:textId="77777777" w:rsidR="00720ACC" w:rsidRPr="00720ACC" w:rsidRDefault="00720ACC" w:rsidP="00720ACC">
      <w:pPr>
        <w:numPr>
          <w:ilvl w:val="0"/>
          <w:numId w:val="32"/>
        </w:numPr>
      </w:pPr>
      <w:r w:rsidRPr="00720ACC">
        <w:t>Primary design purpose: The word "exploratory" signals the purpose is exploration/discovery, not prediction; prediction serves exploration, not vice versa</w:t>
      </w:r>
    </w:p>
    <w:p w14:paraId="7BFF2939" w14:textId="77777777" w:rsidR="00720ACC" w:rsidRPr="00720ACC" w:rsidRDefault="00720ACC" w:rsidP="00720ACC">
      <w:pPr>
        <w:numPr>
          <w:ilvl w:val="0"/>
          <w:numId w:val="32"/>
        </w:numPr>
      </w:pPr>
      <w:r w:rsidRPr="00720ACC">
        <w:t>Unique structural features: Emphasis on breadth and boundary-pushing is about exploration scope, not prediction mechanisms; other variants (Intuitive Logics, Probabilistic) have more distinctive predictive structures</w:t>
      </w:r>
    </w:p>
    <w:p w14:paraId="06DD6C51" w14:textId="77777777" w:rsidR="00720ACC" w:rsidRPr="00720ACC" w:rsidRDefault="00720ACC" w:rsidP="00720ACC">
      <w:pPr>
        <w:numPr>
          <w:ilvl w:val="0"/>
          <w:numId w:val="32"/>
        </w:numPr>
      </w:pPr>
      <w:r w:rsidRPr="00720ACC">
        <w:t>Capability gap: Intuitive Logics and Probabilistic Modified Trends already provide strong predictive capability through different approaches</w:t>
      </w:r>
    </w:p>
    <w:p w14:paraId="77911599" w14:textId="77777777" w:rsidR="00720ACC" w:rsidRPr="00720ACC" w:rsidRDefault="00720ACC" w:rsidP="00720ACC">
      <w:pPr>
        <w:numPr>
          <w:ilvl w:val="0"/>
          <w:numId w:val="32"/>
        </w:numPr>
      </w:pPr>
      <w:r w:rsidRPr="00720ACC">
        <w:t>Assumption challenge: Challenges narrow framing of what should be predicted (scope), but not prediction methods</w:t>
      </w:r>
    </w:p>
    <w:p w14:paraId="13F674F0" w14:textId="77777777" w:rsidR="00720ACC" w:rsidRPr="00720ACC" w:rsidRDefault="00720ACC" w:rsidP="00720ACC">
      <w:r w:rsidRPr="00720ACC">
        <w:rPr>
          <w:b/>
          <w:bCs/>
        </w:rPr>
        <w:t>Criteria Met:</w:t>
      </w:r>
      <w:r w:rsidRPr="00720ACC">
        <w:t xml:space="preserve"> At most 1 of 4 (assumption challenge is debatable)</w:t>
      </w:r>
    </w:p>
    <w:p w14:paraId="70F0D375" w14:textId="77777777" w:rsidR="00720ACC" w:rsidRPr="00720ACC" w:rsidRDefault="00720ACC" w:rsidP="00720ACC">
      <w:r w:rsidRPr="00720ACC">
        <w:rPr>
          <w:b/>
          <w:bCs/>
        </w:rPr>
        <w:t xml:space="preserve">Conservative </w:t>
      </w:r>
      <w:proofErr w:type="gramStart"/>
      <w:r w:rsidRPr="00720ACC">
        <w:rPr>
          <w:b/>
          <w:bCs/>
        </w:rPr>
        <w:t>Tie-Breaker</w:t>
      </w:r>
      <w:proofErr w:type="gramEnd"/>
      <w:r w:rsidRPr="00720ACC">
        <w:rPr>
          <w:b/>
          <w:bCs/>
        </w:rPr>
        <w:t xml:space="preserve"> Applied:</w:t>
      </w:r>
      <w:r w:rsidRPr="00720ACC">
        <w:t xml:space="preserve"> Exploratory scenarios are cited as exemplars for expanding thinking and exploring possibilities, not for prediction specifically.</w:t>
      </w:r>
    </w:p>
    <w:p w14:paraId="61ED1927" w14:textId="77777777" w:rsidR="00720ACC" w:rsidRPr="00720ACC" w:rsidRDefault="00720ACC" w:rsidP="00720ACC">
      <w:r w:rsidRPr="00720ACC">
        <w:rPr>
          <w:b/>
          <w:bCs/>
        </w:rPr>
        <w:t>Corrected Rating:</w:t>
      </w:r>
      <w:r w:rsidRPr="00720ACC">
        <w:t xml:space="preserve"> MEDIUM</w:t>
      </w:r>
    </w:p>
    <w:p w14:paraId="5FEACB80" w14:textId="77777777" w:rsidR="00720ACC" w:rsidRPr="00720ACC" w:rsidRDefault="00720ACC" w:rsidP="00720ACC">
      <w:r w:rsidRPr="00720ACC">
        <w:rPr>
          <w:b/>
          <w:bCs/>
        </w:rPr>
        <w:lastRenderedPageBreak/>
        <w:t>Classification Impact:</w:t>
      </w:r>
      <w:r w:rsidRPr="00720ACC">
        <w:t xml:space="preserve"> These corrections changed Exploratory Scenarios from initially appearing as Champion (2 HIGH, 3 MEDIUM) to the correct Generalist A classification (0 HIGH, 5 MEDIUM).</w:t>
      </w:r>
    </w:p>
    <w:p w14:paraId="4D8DE1A3" w14:textId="77777777" w:rsidR="00720ACC" w:rsidRPr="00720ACC" w:rsidRDefault="00720ACC" w:rsidP="00720ACC">
      <w:r w:rsidRPr="00720ACC">
        <w:pict w14:anchorId="69636F4F">
          <v:rect id="_x0000_i1040" style="width:0;height:1.5pt" o:hralign="center" o:hrstd="t" o:hr="t" fillcolor="#a0a0a0" stroked="f"/>
        </w:pict>
      </w:r>
    </w:p>
    <w:p w14:paraId="571618E2" w14:textId="77777777" w:rsidR="00720ACC" w:rsidRPr="00720ACC" w:rsidRDefault="00720ACC" w:rsidP="00720ACC">
      <w:pPr>
        <w:rPr>
          <w:b/>
          <w:bCs/>
        </w:rPr>
      </w:pPr>
      <w:r w:rsidRPr="00720ACC">
        <w:rPr>
          <w:b/>
          <w:bCs/>
        </w:rPr>
        <w:t>Customization Options</w:t>
      </w:r>
    </w:p>
    <w:p w14:paraId="05C57ACF" w14:textId="77777777" w:rsidR="00720ACC" w:rsidRPr="00720ACC" w:rsidRDefault="00720ACC" w:rsidP="00720ACC">
      <w:r w:rsidRPr="00720ACC">
        <w:t>You can request modifications to this analysis:</w:t>
      </w:r>
    </w:p>
    <w:p w14:paraId="04050F79" w14:textId="77777777" w:rsidR="00720ACC" w:rsidRPr="00720ACC" w:rsidRDefault="00720ACC" w:rsidP="00720ACC">
      <w:r w:rsidRPr="00720ACC">
        <w:rPr>
          <w:b/>
          <w:bCs/>
        </w:rPr>
        <w:t>Additional Variants:</w:t>
      </w:r>
    </w:p>
    <w:p w14:paraId="512F583E" w14:textId="77777777" w:rsidR="00720ACC" w:rsidRPr="00720ACC" w:rsidRDefault="00720ACC" w:rsidP="00720ACC">
      <w:pPr>
        <w:numPr>
          <w:ilvl w:val="0"/>
          <w:numId w:val="33"/>
        </w:numPr>
      </w:pPr>
      <w:r w:rsidRPr="00720ACC">
        <w:t>Analysis of other scenario approaches (SRI method variations, Manoa school, Causal Layered Analysis scenarios, Field Anomaly Relaxation, normative scenarios, backcasting scenarios)</w:t>
      </w:r>
    </w:p>
    <w:p w14:paraId="205920B6" w14:textId="77777777" w:rsidR="00720ACC" w:rsidRPr="00720ACC" w:rsidRDefault="00720ACC" w:rsidP="00720ACC">
      <w:pPr>
        <w:numPr>
          <w:ilvl w:val="0"/>
          <w:numId w:val="33"/>
        </w:numPr>
      </w:pPr>
      <w:r w:rsidRPr="00720ACC">
        <w:t>Comparison of deductive vs inductive scenario construction approaches</w:t>
      </w:r>
    </w:p>
    <w:p w14:paraId="1648A5F5" w14:textId="77777777" w:rsidR="00720ACC" w:rsidRPr="00720ACC" w:rsidRDefault="00720ACC" w:rsidP="00720ACC">
      <w:pPr>
        <w:numPr>
          <w:ilvl w:val="0"/>
          <w:numId w:val="33"/>
        </w:numPr>
      </w:pPr>
      <w:r w:rsidRPr="00720ACC">
        <w:t>Analysis of time horizon effects (near-term vs long-term scenario methods)</w:t>
      </w:r>
    </w:p>
    <w:p w14:paraId="7C13788C" w14:textId="77777777" w:rsidR="00720ACC" w:rsidRPr="00720ACC" w:rsidRDefault="00720ACC" w:rsidP="00720ACC">
      <w:r w:rsidRPr="00720ACC">
        <w:rPr>
          <w:b/>
          <w:bCs/>
        </w:rPr>
        <w:t>Detailed Comparisons:</w:t>
      </w:r>
    </w:p>
    <w:p w14:paraId="12049D2E" w14:textId="77777777" w:rsidR="00720ACC" w:rsidRPr="00720ACC" w:rsidRDefault="00720ACC" w:rsidP="00720ACC">
      <w:pPr>
        <w:numPr>
          <w:ilvl w:val="0"/>
          <w:numId w:val="34"/>
        </w:numPr>
      </w:pPr>
      <w:r w:rsidRPr="00720ACC">
        <w:t>Head-to-head comparisons between specific variants with selection criteria</w:t>
      </w:r>
    </w:p>
    <w:p w14:paraId="560EAD2D" w14:textId="77777777" w:rsidR="00720ACC" w:rsidRPr="00720ACC" w:rsidRDefault="00720ACC" w:rsidP="00720ACC">
      <w:pPr>
        <w:numPr>
          <w:ilvl w:val="0"/>
          <w:numId w:val="34"/>
        </w:numPr>
      </w:pPr>
      <w:r w:rsidRPr="00720ACC">
        <w:t>Resource and skill requirements for each variant</w:t>
      </w:r>
    </w:p>
    <w:p w14:paraId="0C166B6C" w14:textId="77777777" w:rsidR="00720ACC" w:rsidRPr="00720ACC" w:rsidRDefault="00720ACC" w:rsidP="00720ACC">
      <w:pPr>
        <w:numPr>
          <w:ilvl w:val="0"/>
          <w:numId w:val="34"/>
        </w:numPr>
      </w:pPr>
      <w:r w:rsidRPr="00720ACC">
        <w:t>Suitability matrices for different evaluation contexts</w:t>
      </w:r>
    </w:p>
    <w:p w14:paraId="5323BA11" w14:textId="77777777" w:rsidR="00720ACC" w:rsidRPr="00720ACC" w:rsidRDefault="00720ACC" w:rsidP="00720ACC">
      <w:pPr>
        <w:numPr>
          <w:ilvl w:val="0"/>
          <w:numId w:val="34"/>
        </w:numPr>
      </w:pPr>
      <w:r w:rsidRPr="00720ACC">
        <w:t>When to use qualitative vs quantitative approaches</w:t>
      </w:r>
    </w:p>
    <w:p w14:paraId="1CA601FC" w14:textId="77777777" w:rsidR="00720ACC" w:rsidRPr="00720ACC" w:rsidRDefault="00720ACC" w:rsidP="00720ACC">
      <w:r w:rsidRPr="00720ACC">
        <w:rPr>
          <w:b/>
          <w:bCs/>
        </w:rPr>
        <w:t>Rating Explanations:</w:t>
      </w:r>
    </w:p>
    <w:p w14:paraId="27A6D1ED" w14:textId="77777777" w:rsidR="00720ACC" w:rsidRPr="00720ACC" w:rsidRDefault="00720ACC" w:rsidP="00720ACC">
      <w:pPr>
        <w:numPr>
          <w:ilvl w:val="0"/>
          <w:numId w:val="35"/>
        </w:numPr>
      </w:pPr>
      <w:r w:rsidRPr="00720ACC">
        <w:t>Detailed justification with specific literature citations for each cell</w:t>
      </w:r>
    </w:p>
    <w:p w14:paraId="45D03F79" w14:textId="77777777" w:rsidR="00720ACC" w:rsidRPr="00720ACC" w:rsidRDefault="00720ACC" w:rsidP="00720ACC">
      <w:pPr>
        <w:numPr>
          <w:ilvl w:val="0"/>
          <w:numId w:val="35"/>
        </w:numPr>
      </w:pPr>
      <w:r w:rsidRPr="00720ACC">
        <w:t>Discussion of methodological debates within the scenario planning community</w:t>
      </w:r>
    </w:p>
    <w:p w14:paraId="611FDEA5" w14:textId="77777777" w:rsidR="00720ACC" w:rsidRPr="00720ACC" w:rsidRDefault="00720ACC" w:rsidP="00720ACC">
      <w:pPr>
        <w:numPr>
          <w:ilvl w:val="0"/>
          <w:numId w:val="35"/>
        </w:numPr>
      </w:pPr>
      <w:r w:rsidRPr="00720ACC">
        <w:t>Analysis of why certain variants lack HIGH ratings in particular dimensions</w:t>
      </w:r>
    </w:p>
    <w:p w14:paraId="1EAD4A0B" w14:textId="77777777" w:rsidR="00720ACC" w:rsidRPr="00720ACC" w:rsidRDefault="00720ACC" w:rsidP="00720ACC">
      <w:r w:rsidRPr="00720ACC">
        <w:rPr>
          <w:b/>
          <w:bCs/>
        </w:rPr>
        <w:t>Integration Analysis:</w:t>
      </w:r>
    </w:p>
    <w:p w14:paraId="78FE4343" w14:textId="77777777" w:rsidR="00720ACC" w:rsidRPr="00720ACC" w:rsidRDefault="00720ACC" w:rsidP="00720ACC">
      <w:pPr>
        <w:numPr>
          <w:ilvl w:val="0"/>
          <w:numId w:val="36"/>
        </w:numPr>
      </w:pPr>
      <w:r w:rsidRPr="00720ACC">
        <w:t>How to combine scenario variants with other foresight methods</w:t>
      </w:r>
    </w:p>
    <w:p w14:paraId="4D67552E" w14:textId="77777777" w:rsidR="00720ACC" w:rsidRPr="00720ACC" w:rsidRDefault="00720ACC" w:rsidP="00720ACC">
      <w:pPr>
        <w:numPr>
          <w:ilvl w:val="0"/>
          <w:numId w:val="36"/>
        </w:numPr>
      </w:pPr>
      <w:r w:rsidRPr="00720ACC">
        <w:t xml:space="preserve">Hybrid approaches (scenario-based </w:t>
      </w:r>
      <w:proofErr w:type="spellStart"/>
      <w:r w:rsidRPr="00720ACC">
        <w:t>roadmapping</w:t>
      </w:r>
      <w:proofErr w:type="spellEnd"/>
      <w:r w:rsidRPr="00720ACC">
        <w:t>, scenario-Delphi combinations)</w:t>
      </w:r>
    </w:p>
    <w:p w14:paraId="103B98A9" w14:textId="77777777" w:rsidR="00720ACC" w:rsidRPr="00720ACC" w:rsidRDefault="00720ACC" w:rsidP="00720ACC">
      <w:pPr>
        <w:numPr>
          <w:ilvl w:val="0"/>
          <w:numId w:val="36"/>
        </w:numPr>
      </w:pPr>
      <w:r w:rsidRPr="00720ACC">
        <w:t>Best practices for multi-method evaluation designs</w:t>
      </w:r>
    </w:p>
    <w:p w14:paraId="595C41CB" w14:textId="77777777" w:rsidR="00720ACC" w:rsidRPr="00720ACC" w:rsidRDefault="00720ACC" w:rsidP="00720ACC">
      <w:pPr>
        <w:numPr>
          <w:ilvl w:val="0"/>
          <w:numId w:val="36"/>
        </w:numPr>
      </w:pPr>
      <w:r w:rsidRPr="00720ACC">
        <w:t>Addressing the explanatory and valuative gaps identified</w:t>
      </w:r>
    </w:p>
    <w:p w14:paraId="4354DDA4" w14:textId="77777777" w:rsidR="00720ACC" w:rsidRPr="00720ACC" w:rsidRDefault="00720ACC" w:rsidP="00720ACC">
      <w:r w:rsidRPr="00720ACC">
        <w:rPr>
          <w:b/>
          <w:bCs/>
        </w:rPr>
        <w:t>Application Guidance:</w:t>
      </w:r>
    </w:p>
    <w:p w14:paraId="29C7AEB4" w14:textId="77777777" w:rsidR="00720ACC" w:rsidRPr="00720ACC" w:rsidRDefault="00720ACC" w:rsidP="00720ACC">
      <w:pPr>
        <w:numPr>
          <w:ilvl w:val="0"/>
          <w:numId w:val="37"/>
        </w:numPr>
      </w:pPr>
      <w:r w:rsidRPr="00720ACC">
        <w:t>Specific use case recommendations for each variant</w:t>
      </w:r>
    </w:p>
    <w:p w14:paraId="6C85E5DC" w14:textId="77777777" w:rsidR="00720ACC" w:rsidRPr="00720ACC" w:rsidRDefault="00720ACC" w:rsidP="00720ACC">
      <w:pPr>
        <w:numPr>
          <w:ilvl w:val="0"/>
          <w:numId w:val="37"/>
        </w:numPr>
      </w:pPr>
      <w:r w:rsidRPr="00720ACC">
        <w:lastRenderedPageBreak/>
        <w:t>Step-by-step selection criteria based on evaluation context</w:t>
      </w:r>
    </w:p>
    <w:p w14:paraId="67D02B25" w14:textId="77777777" w:rsidR="00720ACC" w:rsidRPr="00720ACC" w:rsidRDefault="00720ACC" w:rsidP="00720ACC">
      <w:pPr>
        <w:numPr>
          <w:ilvl w:val="0"/>
          <w:numId w:val="37"/>
        </w:numPr>
      </w:pPr>
      <w:r w:rsidRPr="00720ACC">
        <w:t>Common pitfalls and success factors for each variant</w:t>
      </w:r>
    </w:p>
    <w:p w14:paraId="38141EF5" w14:textId="77777777" w:rsidR="00720ACC" w:rsidRPr="00720ACC" w:rsidRDefault="00720ACC" w:rsidP="00720ACC">
      <w:pPr>
        <w:numPr>
          <w:ilvl w:val="0"/>
          <w:numId w:val="37"/>
        </w:numPr>
      </w:pPr>
      <w:r w:rsidRPr="00720ACC">
        <w:t>When scenario planning (any variant) is not the right choice</w:t>
      </w:r>
    </w:p>
    <w:p w14:paraId="76F461C9" w14:textId="77777777" w:rsidR="00720ACC" w:rsidRPr="00720ACC" w:rsidRDefault="00720ACC" w:rsidP="00720ACC">
      <w:r w:rsidRPr="00720ACC">
        <w:t>Which analysis would most benefit your evaluation planning work?</w:t>
      </w:r>
    </w:p>
    <w:p w14:paraId="615AD09A" w14:textId="77777777" w:rsidR="00720ACC" w:rsidRDefault="00720ACC"/>
    <w:p w14:paraId="7B7F3471" w14:textId="77777777" w:rsidR="00720ACC" w:rsidRDefault="00720ACC"/>
    <w:p w14:paraId="3046AB4A" w14:textId="77777777" w:rsidR="00720ACC" w:rsidRDefault="00720ACC"/>
    <w:p w14:paraId="37ED479A" w14:textId="77777777" w:rsidR="00720ACC" w:rsidRDefault="00720ACC"/>
    <w:p w14:paraId="4F036972" w14:textId="77777777" w:rsidR="00720ACC" w:rsidRDefault="00720ACC"/>
    <w:p w14:paraId="67B88371" w14:textId="77777777" w:rsidR="00720ACC" w:rsidRDefault="00720ACC"/>
    <w:sectPr w:rsidR="00720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098"/>
    <w:multiLevelType w:val="multilevel"/>
    <w:tmpl w:val="8E9A1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D006D"/>
    <w:multiLevelType w:val="multilevel"/>
    <w:tmpl w:val="1D0E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E68F5"/>
    <w:multiLevelType w:val="multilevel"/>
    <w:tmpl w:val="85E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801C2"/>
    <w:multiLevelType w:val="multilevel"/>
    <w:tmpl w:val="3F5A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72935"/>
    <w:multiLevelType w:val="multilevel"/>
    <w:tmpl w:val="0232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B7F13"/>
    <w:multiLevelType w:val="multilevel"/>
    <w:tmpl w:val="836A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C0A8E"/>
    <w:multiLevelType w:val="multilevel"/>
    <w:tmpl w:val="139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75278"/>
    <w:multiLevelType w:val="multilevel"/>
    <w:tmpl w:val="05A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F1734"/>
    <w:multiLevelType w:val="multilevel"/>
    <w:tmpl w:val="A3D8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4A4F"/>
    <w:multiLevelType w:val="multilevel"/>
    <w:tmpl w:val="111A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457F2"/>
    <w:multiLevelType w:val="multilevel"/>
    <w:tmpl w:val="669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5652"/>
    <w:multiLevelType w:val="multilevel"/>
    <w:tmpl w:val="9A0A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A4A56"/>
    <w:multiLevelType w:val="multilevel"/>
    <w:tmpl w:val="F43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A6BE2"/>
    <w:multiLevelType w:val="multilevel"/>
    <w:tmpl w:val="3D9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C7270"/>
    <w:multiLevelType w:val="multilevel"/>
    <w:tmpl w:val="EEEE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950FB"/>
    <w:multiLevelType w:val="multilevel"/>
    <w:tmpl w:val="CAD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21235"/>
    <w:multiLevelType w:val="multilevel"/>
    <w:tmpl w:val="648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73288"/>
    <w:multiLevelType w:val="multilevel"/>
    <w:tmpl w:val="7A2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E1F59"/>
    <w:multiLevelType w:val="multilevel"/>
    <w:tmpl w:val="A54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E726F"/>
    <w:multiLevelType w:val="multilevel"/>
    <w:tmpl w:val="BC1E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863AD"/>
    <w:multiLevelType w:val="multilevel"/>
    <w:tmpl w:val="845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31AEA"/>
    <w:multiLevelType w:val="multilevel"/>
    <w:tmpl w:val="926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1958"/>
    <w:multiLevelType w:val="multilevel"/>
    <w:tmpl w:val="12B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C2079"/>
    <w:multiLevelType w:val="multilevel"/>
    <w:tmpl w:val="E47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4158E"/>
    <w:multiLevelType w:val="multilevel"/>
    <w:tmpl w:val="177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A6024"/>
    <w:multiLevelType w:val="multilevel"/>
    <w:tmpl w:val="238E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03D09"/>
    <w:multiLevelType w:val="multilevel"/>
    <w:tmpl w:val="7D6A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A3A90"/>
    <w:multiLevelType w:val="multilevel"/>
    <w:tmpl w:val="A8AC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02ED2"/>
    <w:multiLevelType w:val="multilevel"/>
    <w:tmpl w:val="D3A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E60F6"/>
    <w:multiLevelType w:val="multilevel"/>
    <w:tmpl w:val="0528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4314E"/>
    <w:multiLevelType w:val="multilevel"/>
    <w:tmpl w:val="4FAE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946C7"/>
    <w:multiLevelType w:val="multilevel"/>
    <w:tmpl w:val="F7BA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14AC7"/>
    <w:multiLevelType w:val="multilevel"/>
    <w:tmpl w:val="DE3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80302"/>
    <w:multiLevelType w:val="multilevel"/>
    <w:tmpl w:val="0C2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3515A"/>
    <w:multiLevelType w:val="multilevel"/>
    <w:tmpl w:val="6EE6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C44D9C"/>
    <w:multiLevelType w:val="multilevel"/>
    <w:tmpl w:val="204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4D596C"/>
    <w:multiLevelType w:val="multilevel"/>
    <w:tmpl w:val="BCF8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005270">
    <w:abstractNumId w:val="34"/>
  </w:num>
  <w:num w:numId="2" w16cid:durableId="963731204">
    <w:abstractNumId w:val="30"/>
  </w:num>
  <w:num w:numId="3" w16cid:durableId="1000693294">
    <w:abstractNumId w:val="32"/>
  </w:num>
  <w:num w:numId="4" w16cid:durableId="846793198">
    <w:abstractNumId w:val="22"/>
  </w:num>
  <w:num w:numId="5" w16cid:durableId="386690574">
    <w:abstractNumId w:val="10"/>
  </w:num>
  <w:num w:numId="6" w16cid:durableId="164828196">
    <w:abstractNumId w:val="29"/>
  </w:num>
  <w:num w:numId="7" w16cid:durableId="852493397">
    <w:abstractNumId w:val="23"/>
  </w:num>
  <w:num w:numId="8" w16cid:durableId="846601370">
    <w:abstractNumId w:val="20"/>
  </w:num>
  <w:num w:numId="9" w16cid:durableId="208300925">
    <w:abstractNumId w:val="0"/>
  </w:num>
  <w:num w:numId="10" w16cid:durableId="737636647">
    <w:abstractNumId w:val="27"/>
  </w:num>
  <w:num w:numId="11" w16cid:durableId="713777621">
    <w:abstractNumId w:val="16"/>
  </w:num>
  <w:num w:numId="12" w16cid:durableId="1334839716">
    <w:abstractNumId w:val="2"/>
  </w:num>
  <w:num w:numId="13" w16cid:durableId="1812284226">
    <w:abstractNumId w:val="6"/>
  </w:num>
  <w:num w:numId="14" w16cid:durableId="1786584725">
    <w:abstractNumId w:val="1"/>
  </w:num>
  <w:num w:numId="15" w16cid:durableId="1873029304">
    <w:abstractNumId w:val="36"/>
  </w:num>
  <w:num w:numId="16" w16cid:durableId="746728272">
    <w:abstractNumId w:val="26"/>
  </w:num>
  <w:num w:numId="17" w16cid:durableId="1223056235">
    <w:abstractNumId w:val="28"/>
  </w:num>
  <w:num w:numId="18" w16cid:durableId="698823708">
    <w:abstractNumId w:val="24"/>
  </w:num>
  <w:num w:numId="19" w16cid:durableId="955406398">
    <w:abstractNumId w:val="21"/>
  </w:num>
  <w:num w:numId="20" w16cid:durableId="1539123676">
    <w:abstractNumId w:val="7"/>
  </w:num>
  <w:num w:numId="21" w16cid:durableId="1203402214">
    <w:abstractNumId w:val="3"/>
  </w:num>
  <w:num w:numId="22" w16cid:durableId="1272711446">
    <w:abstractNumId w:val="18"/>
  </w:num>
  <w:num w:numId="23" w16cid:durableId="1334839762">
    <w:abstractNumId w:val="19"/>
  </w:num>
  <w:num w:numId="24" w16cid:durableId="1119450201">
    <w:abstractNumId w:val="33"/>
  </w:num>
  <w:num w:numId="25" w16cid:durableId="1857186309">
    <w:abstractNumId w:val="17"/>
  </w:num>
  <w:num w:numId="26" w16cid:durableId="727802484">
    <w:abstractNumId w:val="9"/>
  </w:num>
  <w:num w:numId="27" w16cid:durableId="147289422">
    <w:abstractNumId w:val="25"/>
  </w:num>
  <w:num w:numId="28" w16cid:durableId="159851374">
    <w:abstractNumId w:val="14"/>
  </w:num>
  <w:num w:numId="29" w16cid:durableId="232856484">
    <w:abstractNumId w:val="35"/>
  </w:num>
  <w:num w:numId="30" w16cid:durableId="1482308248">
    <w:abstractNumId w:val="11"/>
  </w:num>
  <w:num w:numId="31" w16cid:durableId="1413236805">
    <w:abstractNumId w:val="12"/>
  </w:num>
  <w:num w:numId="32" w16cid:durableId="348533250">
    <w:abstractNumId w:val="15"/>
  </w:num>
  <w:num w:numId="33" w16cid:durableId="1021321131">
    <w:abstractNumId w:val="8"/>
  </w:num>
  <w:num w:numId="34" w16cid:durableId="249775311">
    <w:abstractNumId w:val="5"/>
  </w:num>
  <w:num w:numId="35" w16cid:durableId="498227816">
    <w:abstractNumId w:val="31"/>
  </w:num>
  <w:num w:numId="36" w16cid:durableId="763259154">
    <w:abstractNumId w:val="4"/>
  </w:num>
  <w:num w:numId="37" w16cid:durableId="1313024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CC"/>
    <w:rsid w:val="0003557F"/>
    <w:rsid w:val="00720AC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B038"/>
  <w15:chartTrackingRefBased/>
  <w15:docId w15:val="{D05B1670-B4CA-48EA-9064-7564F2E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AC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20AC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20AC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20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C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20AC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20AC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20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ACC"/>
    <w:rPr>
      <w:rFonts w:eastAsiaTheme="majorEastAsia" w:cstheme="majorBidi"/>
      <w:color w:val="272727" w:themeColor="text1" w:themeTint="D8"/>
    </w:rPr>
  </w:style>
  <w:style w:type="paragraph" w:styleId="Title">
    <w:name w:val="Title"/>
    <w:basedOn w:val="Normal"/>
    <w:next w:val="Normal"/>
    <w:link w:val="TitleChar"/>
    <w:uiPriority w:val="10"/>
    <w:qFormat/>
    <w:rsid w:val="00720AC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20AC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20AC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20AC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20ACC"/>
    <w:pPr>
      <w:spacing w:before="160"/>
      <w:jc w:val="center"/>
    </w:pPr>
    <w:rPr>
      <w:i/>
      <w:iCs/>
      <w:color w:val="404040" w:themeColor="text1" w:themeTint="BF"/>
    </w:rPr>
  </w:style>
  <w:style w:type="character" w:customStyle="1" w:styleId="QuoteChar">
    <w:name w:val="Quote Char"/>
    <w:basedOn w:val="DefaultParagraphFont"/>
    <w:link w:val="Quote"/>
    <w:uiPriority w:val="29"/>
    <w:rsid w:val="00720ACC"/>
    <w:rPr>
      <w:i/>
      <w:iCs/>
      <w:color w:val="404040" w:themeColor="text1" w:themeTint="BF"/>
    </w:rPr>
  </w:style>
  <w:style w:type="paragraph" w:styleId="ListParagraph">
    <w:name w:val="List Paragraph"/>
    <w:basedOn w:val="Normal"/>
    <w:uiPriority w:val="34"/>
    <w:qFormat/>
    <w:rsid w:val="00720ACC"/>
    <w:pPr>
      <w:ind w:left="720"/>
      <w:contextualSpacing/>
    </w:pPr>
  </w:style>
  <w:style w:type="character" w:styleId="IntenseEmphasis">
    <w:name w:val="Intense Emphasis"/>
    <w:basedOn w:val="DefaultParagraphFont"/>
    <w:uiPriority w:val="21"/>
    <w:qFormat/>
    <w:rsid w:val="00720ACC"/>
    <w:rPr>
      <w:i/>
      <w:iCs/>
      <w:color w:val="0F4761" w:themeColor="accent1" w:themeShade="BF"/>
    </w:rPr>
  </w:style>
  <w:style w:type="paragraph" w:styleId="IntenseQuote">
    <w:name w:val="Intense Quote"/>
    <w:basedOn w:val="Normal"/>
    <w:next w:val="Normal"/>
    <w:link w:val="IntenseQuoteChar"/>
    <w:uiPriority w:val="30"/>
    <w:qFormat/>
    <w:rsid w:val="00720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ACC"/>
    <w:rPr>
      <w:i/>
      <w:iCs/>
      <w:color w:val="0F4761" w:themeColor="accent1" w:themeShade="BF"/>
    </w:rPr>
  </w:style>
  <w:style w:type="character" w:styleId="IntenseReference">
    <w:name w:val="Intense Reference"/>
    <w:basedOn w:val="DefaultParagraphFont"/>
    <w:uiPriority w:val="32"/>
    <w:qFormat/>
    <w:rsid w:val="00720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8629</Words>
  <Characters>49186</Characters>
  <Application>Microsoft Office Word</Application>
  <DocSecurity>0</DocSecurity>
  <Lines>878</Lines>
  <Paragraphs>431</Paragraphs>
  <ScaleCrop>false</ScaleCrop>
  <Company/>
  <LinksUpToDate>false</LinksUpToDate>
  <CharactersWithSpaces>57384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Davies</dc:creator>
  <cp:keywords/>
  <dc:description/>
  <cp:lastModifiedBy>Rick Davies</cp:lastModifiedBy>
  <cp:revision>1</cp:revision>
  <dcterms:created xsi:type="dcterms:W3CDTF">2025-11-02T12:59:00Z</dcterms:created>
  <dcterms:modified xsi:type="dcterms:W3CDTF">2025-11-02T13:03:00Z</dcterms:modified>
</cp:coreProperties>
</file>